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A1" w:rsidRPr="00DA0BA1" w:rsidRDefault="00DA0BA1" w:rsidP="00DA0BA1">
      <w:pPr>
        <w:pStyle w:val="Heading5"/>
        <w:spacing w:before="0" w:after="0"/>
        <w:jc w:val="center"/>
        <w:rPr>
          <w:rFonts w:asciiTheme="minorHAnsi" w:hAnsiTheme="minorHAnsi"/>
          <w:b w:val="0"/>
          <w:i w:val="0"/>
          <w:sz w:val="24"/>
          <w:szCs w:val="24"/>
          <w:lang w:val="ro-RO"/>
        </w:rPr>
      </w:pPr>
      <w:bookmarkStart w:id="0" w:name="_Toc448233492"/>
      <w:bookmarkStart w:id="1" w:name="_Toc17188945"/>
      <w:r w:rsidRPr="00DA0BA1">
        <w:rPr>
          <w:rFonts w:asciiTheme="minorHAnsi" w:hAnsiTheme="minorHAnsi"/>
          <w:b w:val="0"/>
          <w:i w:val="0"/>
          <w:sz w:val="24"/>
          <w:szCs w:val="24"/>
          <w:lang w:val="ro-RO"/>
        </w:rPr>
        <w:t>(se completează doar de întreprinderi)</w:t>
      </w:r>
    </w:p>
    <w:p w:rsidR="00DA0BA1" w:rsidRPr="00DA0BA1" w:rsidRDefault="00DA0BA1" w:rsidP="00DA0BA1">
      <w:pPr>
        <w:rPr>
          <w:lang w:val="ro-RO" w:eastAsia="en-US"/>
        </w:rPr>
      </w:pPr>
    </w:p>
    <w:p w:rsidR="00220EA0" w:rsidRPr="00B505F5" w:rsidRDefault="00220EA0" w:rsidP="00220EA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B505F5">
        <w:rPr>
          <w:rFonts w:asciiTheme="minorHAnsi" w:hAnsiTheme="minorHAnsi"/>
          <w:i w:val="0"/>
          <w:sz w:val="24"/>
          <w:szCs w:val="24"/>
          <w:lang w:val="ro-RO"/>
        </w:rPr>
        <w:t xml:space="preserve">Anexa </w:t>
      </w:r>
      <w:bookmarkEnd w:id="0"/>
      <w:bookmarkEnd w:id="1"/>
      <w:r>
        <w:rPr>
          <w:rFonts w:asciiTheme="minorHAnsi" w:hAnsiTheme="minorHAnsi"/>
          <w:i w:val="0"/>
          <w:sz w:val="24"/>
          <w:szCs w:val="24"/>
          <w:lang w:val="ro-RO"/>
        </w:rPr>
        <w:t>I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I</w:t>
      </w:r>
      <w:r>
        <w:rPr>
          <w:rFonts w:asciiTheme="minorHAnsi" w:hAnsiTheme="minorHAnsi"/>
          <w:i w:val="0"/>
          <w:sz w:val="24"/>
          <w:szCs w:val="24"/>
          <w:lang w:val="ro-RO"/>
        </w:rPr>
        <w:t xml:space="preserve"> </w:t>
      </w:r>
      <w:r w:rsidRPr="00B505F5">
        <w:rPr>
          <w:rFonts w:asciiTheme="minorHAnsi" w:hAnsiTheme="minorHAnsi"/>
          <w:i w:val="0"/>
          <w:sz w:val="24"/>
          <w:szCs w:val="24"/>
          <w:lang w:val="ro-RO"/>
        </w:rPr>
        <w:t>a – Efect stimulativ – întreprindere mare</w:t>
      </w:r>
    </w:p>
    <w:p w:rsidR="00220EA0" w:rsidRPr="00B505F5" w:rsidRDefault="00220EA0" w:rsidP="00220EA0">
      <w:pPr>
        <w:rPr>
          <w:rFonts w:asciiTheme="minorHAnsi" w:hAnsiTheme="minorHAnsi"/>
          <w:lang w:eastAsia="x-none"/>
        </w:rPr>
      </w:pP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întreprinderi mari </w:t>
      </w:r>
    </w:p>
    <w:p w:rsidR="00220EA0" w:rsidRPr="00B505F5" w:rsidRDefault="00220EA0" w:rsidP="00220EA0">
      <w:pPr>
        <w:spacing w:line="360" w:lineRule="auto"/>
        <w:jc w:val="center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întreprindere mare, declarăm pe proprie răspundere că activităţile şi cheltuielile propuse spre finanţare în ca</w:t>
      </w:r>
      <w:r w:rsidR="008B5548">
        <w:rPr>
          <w:rFonts w:asciiTheme="minorHAnsi" w:hAnsiTheme="minorHAnsi"/>
        </w:rPr>
        <w:t>drul proiectului cu titlul:   “</w:t>
      </w:r>
      <w:r w:rsidR="008B5548" w:rsidRPr="008B5548">
        <w:rPr>
          <w:rFonts w:asciiTheme="minorHAnsi" w:hAnsiTheme="minorHAnsi"/>
        </w:rPr>
        <w:t>Platformă specializată în identificarea și evaluarea indicilor de alertă timpurie pentru gestionarea situațiilor de criză</w:t>
      </w:r>
      <w:r w:rsidRPr="00B505F5">
        <w:rPr>
          <w:rFonts w:asciiTheme="minorHAnsi" w:hAnsiTheme="minorHAnsi"/>
        </w:rPr>
        <w:t>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 şi îndeplinesc cel puţin una dintre următoarele criterii: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E6114" wp14:editId="249F3910">
                <wp:simplePos x="0" y="0"/>
                <wp:positionH relativeFrom="column">
                  <wp:posOffset>9525</wp:posOffset>
                </wp:positionH>
                <wp:positionV relativeFrom="paragraph">
                  <wp:posOffset>-4445</wp:posOffset>
                </wp:positionV>
                <wp:extent cx="227330" cy="209550"/>
                <wp:effectExtent l="9525" t="5080" r="10795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.75pt;margin-top:-.35pt;width:17.9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XgKgIAAFE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CCF31" wp14:editId="02853D02">
                <wp:simplePos x="0" y="0"/>
                <wp:positionH relativeFrom="column">
                  <wp:posOffset>9525</wp:posOffset>
                </wp:positionH>
                <wp:positionV relativeFrom="paragraph">
                  <wp:posOffset>511810</wp:posOffset>
                </wp:positionV>
                <wp:extent cx="227330" cy="209550"/>
                <wp:effectExtent l="9525" t="6985" r="1079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.75pt;margin-top:40.3pt;width:17.9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">
                <v:textbox>
                  <w:txbxContent>
                    <w:p w:rsidR="00220EA0" w:rsidRDefault="00220EA0" w:rsidP="00220EA0"/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domeniului de aplicare a proiectului sau a activităţii, ca urmare  </w:t>
      </w:r>
      <w:bookmarkStart w:id="2" w:name="_GoBack"/>
      <w:bookmarkEnd w:id="2"/>
      <w:r w:rsidRPr="00B505F5">
        <w:rPr>
          <w:rFonts w:asciiTheme="minorHAnsi" w:hAnsiTheme="minorHAnsi"/>
        </w:rPr>
        <w:t>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21DAA" wp14:editId="36B8D57B">
                <wp:simplePos x="0" y="0"/>
                <wp:positionH relativeFrom="column">
                  <wp:posOffset>9525</wp:posOffset>
                </wp:positionH>
                <wp:positionV relativeFrom="paragraph">
                  <wp:posOffset>490220</wp:posOffset>
                </wp:positionV>
                <wp:extent cx="227330" cy="209550"/>
                <wp:effectExtent l="9525" t="13970" r="10795" b="508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A0" w:rsidRDefault="00220EA0" w:rsidP="00220EA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.75pt;margin-top:38.6pt;width:17.9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">
                <v:textbox>
                  <w:txbxContent>
                    <w:p w:rsidR="00220EA0" w:rsidRDefault="00220EA0" w:rsidP="00220EA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B505F5">
        <w:rPr>
          <w:rFonts w:asciiTheme="minorHAnsi" w:hAnsiTheme="minorHAnsi"/>
        </w:rPr>
        <w:t xml:space="preserve">        O creştere substanţială a valorii totale a cheltuielilor suportate de beneficiar pentru proiect sau activitate, ca urmare a ajutorului;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  <w:b/>
        </w:rPr>
        <w:t xml:space="preserve">         </w:t>
      </w:r>
      <w:r w:rsidRPr="00B505F5">
        <w:rPr>
          <w:rFonts w:asciiTheme="minorHAnsi" w:hAnsiTheme="minorHAnsi"/>
        </w:rPr>
        <w:t>O creştere substanțială a ritmului de finalizare a proiectului sau activităţii în cauză.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220EA0" w:rsidRPr="00B505F5" w:rsidRDefault="00220EA0" w:rsidP="00220EA0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Data: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Reprezentant legal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Funcția</w:t>
            </w: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rPr>
                <w:rFonts w:asciiTheme="minorHAnsi" w:hAnsiTheme="minorHAnsi"/>
                <w:i/>
              </w:rPr>
            </w:pPr>
            <w:r w:rsidRPr="00B505F5">
              <w:rPr>
                <w:rFonts w:asciiTheme="minorHAnsi" w:hAnsiTheme="minorHAnsi"/>
                <w:i/>
              </w:rPr>
              <w:t xml:space="preserve">Semnătura 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220EA0" w:rsidRPr="00B505F5" w:rsidTr="00B777DC">
        <w:tc>
          <w:tcPr>
            <w:tcW w:w="3888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Responsabil proiect partener</w:t>
            </w:r>
          </w:p>
        </w:tc>
        <w:tc>
          <w:tcPr>
            <w:tcW w:w="5399" w:type="dxa"/>
            <w:shd w:val="clear" w:color="auto" w:fill="auto"/>
          </w:tcPr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Numele şi  prenumele</w:t>
            </w:r>
          </w:p>
          <w:p w:rsidR="00220EA0" w:rsidRPr="00B505F5" w:rsidRDefault="00220EA0" w:rsidP="00B777DC">
            <w:pPr>
              <w:spacing w:line="360" w:lineRule="auto"/>
              <w:rPr>
                <w:rFonts w:asciiTheme="minorHAnsi" w:hAnsiTheme="minorHAnsi"/>
              </w:rPr>
            </w:pPr>
            <w:r w:rsidRPr="00B505F5">
              <w:rPr>
                <w:rFonts w:asciiTheme="minorHAnsi" w:hAnsiTheme="minorHAnsi"/>
              </w:rPr>
              <w:t>Semnătura</w:t>
            </w:r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A0"/>
    <w:rsid w:val="0001349E"/>
    <w:rsid w:val="00145380"/>
    <w:rsid w:val="001965A8"/>
    <w:rsid w:val="001F6A41"/>
    <w:rsid w:val="00220EA0"/>
    <w:rsid w:val="0063585A"/>
    <w:rsid w:val="00691872"/>
    <w:rsid w:val="008B5548"/>
    <w:rsid w:val="00B52D3A"/>
    <w:rsid w:val="00D135B9"/>
    <w:rsid w:val="00DA0BA1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220EA0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220EA0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220EA0"/>
    <w:rPr>
      <w:b/>
      <w:bCs/>
      <w:i/>
      <w:iCs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4</cp:revision>
  <dcterms:created xsi:type="dcterms:W3CDTF">2021-06-25T10:07:00Z</dcterms:created>
  <dcterms:modified xsi:type="dcterms:W3CDTF">2021-07-09T09:14:00Z</dcterms:modified>
</cp:coreProperties>
</file>