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C202D4" w:rsidRDefault="00397F40" w:rsidP="00044F69">
            <w:pPr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14055B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14055B">
              <w:rPr>
                <w:rFonts w:asciiTheme="minorHAnsi" w:hAnsiTheme="minorHAnsi"/>
                <w:sz w:val="24"/>
                <w:szCs w:val="24"/>
                <w:lang w:val="ro-RO"/>
              </w:rPr>
              <w:t>Sistem informatic de transcriere în timp real a vorbirii în text pentru limba română şi recunoaşterea stărilor emoţionale în apelurile de urgenţă 112</w:t>
            </w:r>
            <w:r w:rsidRPr="0014055B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044F69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14055B">
              <w:rPr>
                <w:rFonts w:asciiTheme="minorHAnsi" w:hAnsiTheme="minorHAnsi"/>
                <w:sz w:val="24"/>
                <w:szCs w:val="24"/>
                <w:lang w:val="ro-RO"/>
              </w:rPr>
              <w:t>202</w:t>
            </w:r>
            <w:r w:rsidR="0014055B" w:rsidRPr="0014055B">
              <w:rPr>
                <w:rFonts w:asciiTheme="minorHAnsi" w:hAnsi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1C537F" w:rsidP="00044F69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 w:rsidRPr="0014055B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</w:t>
            </w:r>
            <w:r w:rsidR="0014055B" w:rsidRPr="0014055B"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14055B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18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397F40"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r w:rsidR="0014055B">
        <w:rPr>
          <w:rFonts w:asciiTheme="minorHAnsi" w:hAnsiTheme="minorHAnsi"/>
          <w:lang w:val="ro-RO"/>
        </w:rPr>
        <w:t>Sistem informatic de transcriere în timp real a vorbirii în text pentru limba română şi recunoaşterea stărilor emoţionale în apelurile de urgenţă 112</w:t>
      </w:r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>2004</w:t>
      </w:r>
      <w:r w:rsidR="00044F69">
        <w:rPr>
          <w:rFonts w:asciiTheme="minorHAnsi" w:hAnsiTheme="minorHAnsi"/>
          <w:i/>
          <w:iCs/>
          <w:lang w:val="ro-RO"/>
        </w:rPr>
        <w:t>,</w:t>
      </w:r>
      <w:r w:rsidRPr="00C202D4">
        <w:rPr>
          <w:rFonts w:asciiTheme="minorHAnsi" w:hAnsiTheme="minorHAnsi"/>
          <w:i/>
          <w:iCs/>
          <w:lang w:val="ro-RO"/>
        </w:rPr>
        <w:t xml:space="preserve"> </w:t>
      </w:r>
      <w:r w:rsidR="00C202D4" w:rsidRPr="00354E4C">
        <w:rPr>
          <w:rFonts w:asciiTheme="minorHAnsi" w:hAnsiTheme="minorHAnsi"/>
          <w:i/>
          <w:iCs/>
          <w:lang w:val="ro-RO"/>
        </w:rPr>
        <w:t>OM</w:t>
      </w:r>
      <w:r w:rsidR="00044F69">
        <w:rPr>
          <w:rFonts w:asciiTheme="minorHAnsi" w:hAnsiTheme="minorHAnsi"/>
          <w:i/>
          <w:iCs/>
          <w:lang w:val="ro-RO"/>
        </w:rPr>
        <w:t>CID nr. 135/17.06.2021 și OMCID nr. 136/17.06.2021</w:t>
      </w:r>
      <w:r w:rsidR="00C202D4" w:rsidRPr="00354E4C">
        <w:rPr>
          <w:rFonts w:asciiTheme="minorHAnsi" w:hAnsiTheme="minorHAnsi"/>
          <w:i/>
          <w:iCs/>
          <w:lang w:val="ro-RO"/>
        </w:rPr>
        <w:t>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44F69"/>
    <w:rsid w:val="000C4372"/>
    <w:rsid w:val="0014055B"/>
    <w:rsid w:val="00145380"/>
    <w:rsid w:val="001A0DCF"/>
    <w:rsid w:val="001C537F"/>
    <w:rsid w:val="001F6A41"/>
    <w:rsid w:val="00201D05"/>
    <w:rsid w:val="00354E4C"/>
    <w:rsid w:val="00397F40"/>
    <w:rsid w:val="005669CE"/>
    <w:rsid w:val="00604AF0"/>
    <w:rsid w:val="0063585A"/>
    <w:rsid w:val="00743B10"/>
    <w:rsid w:val="008539B4"/>
    <w:rsid w:val="008D1A9F"/>
    <w:rsid w:val="00947C78"/>
    <w:rsid w:val="009B6E70"/>
    <w:rsid w:val="00AD2619"/>
    <w:rsid w:val="00AF0353"/>
    <w:rsid w:val="00B27865"/>
    <w:rsid w:val="00B52D3A"/>
    <w:rsid w:val="00C202D4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3</cp:revision>
  <dcterms:created xsi:type="dcterms:W3CDTF">2021-06-22T05:33:00Z</dcterms:created>
  <dcterms:modified xsi:type="dcterms:W3CDTF">2021-06-22T05:37:00Z</dcterms:modified>
</cp:coreProperties>
</file>