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D089D" w:rsidRDefault="00397F40" w:rsidP="00CD08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CD089D" w:rsidRPr="00CD089D">
              <w:rPr>
                <w:rFonts w:asciiTheme="minorHAnsi" w:hAnsiTheme="minorHAnsi"/>
                <w:sz w:val="24"/>
                <w:szCs w:val="24"/>
                <w:lang w:val="ro-RO"/>
              </w:rPr>
              <w:t>Sistem pentru analiza şi evaluarea riscurilor din spaţiul extraatmosferic (RoSSA)</w:t>
            </w: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CD089D" w:rsidRDefault="00E50D18" w:rsidP="00CD089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202</w:t>
            </w:r>
            <w:r w:rsidR="00CD089D" w:rsidRPr="00CD089D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397F40" w:rsidRPr="00CD089D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CD089D" w:rsidRDefault="001C537F" w:rsidP="00CD089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 w:rsidRPr="00CD089D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CD089D" w:rsidRPr="00CD089D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CD089D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24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CD089D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CD089D" w:rsidRPr="00CD089D">
        <w:rPr>
          <w:rFonts w:asciiTheme="minorHAnsi" w:hAnsiTheme="minorHAnsi"/>
          <w:lang w:val="ro-RO"/>
        </w:rPr>
        <w:t>Sistem pentru analiza şi evaluarea riscurilor din spaţiul extraatmosferic (RoSSA)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80"/>
        <w:gridCol w:w="786"/>
        <w:gridCol w:w="1246"/>
        <w:gridCol w:w="1179"/>
        <w:gridCol w:w="89"/>
        <w:gridCol w:w="1184"/>
        <w:gridCol w:w="1230"/>
        <w:gridCol w:w="1273"/>
        <w:gridCol w:w="1051"/>
        <w:gridCol w:w="594"/>
      </w:tblGrid>
      <w:tr w:rsidR="00397F40" w:rsidRPr="00604AF0" w:rsidTr="00AF1555">
        <w:trPr>
          <w:gridBefore w:val="1"/>
          <w:gridAfter w:val="1"/>
          <w:wBefore w:w="108" w:type="dxa"/>
          <w:wAfter w:w="594" w:type="dxa"/>
          <w:trHeight w:val="272"/>
        </w:trPr>
        <w:tc>
          <w:tcPr>
            <w:tcW w:w="2066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52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cantSplit/>
          <w:trHeight w:val="281"/>
        </w:trPr>
        <w:tc>
          <w:tcPr>
            <w:tcW w:w="1280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cantSplit/>
          <w:trHeight w:val="280"/>
        </w:trPr>
        <w:tc>
          <w:tcPr>
            <w:tcW w:w="1280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trHeight w:val="293"/>
        </w:trPr>
        <w:tc>
          <w:tcPr>
            <w:tcW w:w="3312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trHeight w:val="305"/>
        </w:trPr>
        <w:tc>
          <w:tcPr>
            <w:tcW w:w="3312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AF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688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32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AF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688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32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AF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77"/>
        </w:trPr>
        <w:tc>
          <w:tcPr>
            <w:tcW w:w="4688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32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</w:tbl>
    <w:p w:rsidR="001F6A41" w:rsidRPr="00604AF0" w:rsidRDefault="001F6A41" w:rsidP="00AF155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45380"/>
    <w:rsid w:val="001A0DCF"/>
    <w:rsid w:val="001C537F"/>
    <w:rsid w:val="001F6A41"/>
    <w:rsid w:val="00201D05"/>
    <w:rsid w:val="0028390D"/>
    <w:rsid w:val="00354E4C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D2619"/>
    <w:rsid w:val="00AF0353"/>
    <w:rsid w:val="00AF1555"/>
    <w:rsid w:val="00B20026"/>
    <w:rsid w:val="00B27865"/>
    <w:rsid w:val="00B52D3A"/>
    <w:rsid w:val="00C202D4"/>
    <w:rsid w:val="00CD089D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5</cp:revision>
  <dcterms:created xsi:type="dcterms:W3CDTF">2021-06-22T06:15:00Z</dcterms:created>
  <dcterms:modified xsi:type="dcterms:W3CDTF">2021-06-22T06:24:00Z</dcterms:modified>
</cp:coreProperties>
</file>