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ED5F12" w:rsidP="00CC587D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CC587D">
              <w:rPr>
                <w:i/>
                <w:sz w:val="22"/>
                <w:lang w:val="ro-RO" w:eastAsia="en-US"/>
              </w:rPr>
              <w:t>3</w:t>
            </w:r>
            <w:bookmarkStart w:id="0" w:name="_GoBack"/>
            <w:bookmarkEnd w:id="0"/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8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7A0F8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7A0F8C">
              <w:rPr>
                <w:i/>
                <w:sz w:val="22"/>
                <w:lang w:val="ro-RO" w:eastAsia="en-US"/>
              </w:rPr>
              <w:t>3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I – 20…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I – 2020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n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n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8860BD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8860BD">
              <w:rPr>
                <w:i/>
                <w:sz w:val="20"/>
                <w:szCs w:val="20"/>
                <w:lang w:val="ro-RO" w:eastAsia="en-US"/>
              </w:rPr>
              <w:t>3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887"/>
        <w:gridCol w:w="313"/>
        <w:gridCol w:w="2021"/>
        <w:gridCol w:w="2977"/>
        <w:gridCol w:w="1276"/>
        <w:gridCol w:w="1417"/>
        <w:gridCol w:w="1418"/>
        <w:gridCol w:w="1701"/>
      </w:tblGrid>
      <w:tr w:rsidR="00EB445B" w:rsidRPr="00911E44" w:rsidTr="00EB445B">
        <w:trPr>
          <w:cantSplit/>
          <w:trHeight w:val="34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)</w:t>
            </w:r>
            <w:r w:rsidRPr="00911E44">
              <w:rPr>
                <w:b/>
                <w:sz w:val="22"/>
                <w:lang w:val="ro-RO" w:eastAsia="en-US"/>
              </w:rPr>
              <w:t xml:space="preserve"> 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EB445B">
        <w:trPr>
          <w:cantSplit/>
          <w:trHeight w:val="172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EB445B" w:rsidRPr="00911E44" w:rsidTr="00EB445B">
        <w:trPr>
          <w:cantSplit/>
          <w:trHeight w:val="297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EB445B" w:rsidRPr="00911E44" w:rsidTr="00EB445B">
        <w:trPr>
          <w:cantSplit/>
          <w:trHeight w:val="285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bani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natură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*)</w:t>
            </w:r>
          </w:p>
        </w:tc>
      </w:tr>
      <w:tr w:rsidR="00EB445B" w:rsidRPr="00911E44" w:rsidTr="00EB445B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20...</w:t>
            </w: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467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311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I 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849"/>
        <w:gridCol w:w="285"/>
        <w:gridCol w:w="1672"/>
        <w:gridCol w:w="3543"/>
        <w:gridCol w:w="1276"/>
        <w:gridCol w:w="1418"/>
        <w:gridCol w:w="1417"/>
        <w:gridCol w:w="1701"/>
      </w:tblGrid>
      <w:tr w:rsidR="00EB445B" w:rsidRPr="00911E44" w:rsidTr="00EB445B">
        <w:trPr>
          <w:trHeight w:val="300"/>
        </w:trPr>
        <w:tc>
          <w:tcPr>
            <w:tcW w:w="709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II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</w:t>
            </w: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 xml:space="preserve">Etapa III </w:t>
            </w:r>
            <w:r w:rsidRPr="00911E44">
              <w:rPr>
                <w:b/>
                <w:sz w:val="22"/>
                <w:lang w:val="ro-RO" w:eastAsia="en-US"/>
              </w:rPr>
              <w:t>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Activitate III.1 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P 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IV</w:t>
            </w:r>
            <w:r w:rsidRPr="00911E44">
              <w:rPr>
                <w:b/>
                <w:sz w:val="22"/>
                <w:lang w:val="ro-RO" w:eastAsia="en-US"/>
              </w:rPr>
              <w:t xml:space="preserve">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IV.1  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 xml:space="preserve">1. cercetare fundamentala 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 xml:space="preserve">dezvoltare experimentală şi inovare de produs/de proces </w:t>
      </w:r>
    </w:p>
    <w:p w:rsidR="00EB445B" w:rsidRDefault="00D80B61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>3. activitati suport</w:t>
      </w:r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 w:val="20"/>
          <w:szCs w:val="20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  <w:t>**) Cuantificare valorică a cofinanţării prin contribuţii în natură.</w:t>
      </w:r>
      <w:r w:rsidRPr="00911E44">
        <w:rPr>
          <w:sz w:val="20"/>
          <w:szCs w:val="20"/>
          <w:lang w:val="ro-RO" w:eastAsia="en-US"/>
        </w:rPr>
        <w:br/>
        <w:t>***) Se vor trece codurile categoriilor de cheltuieli necesare, conform prevederilor H.G. nr.  134 / 2011 şi valoarea în lei a acestora.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92" w:rsidRDefault="00617392" w:rsidP="00ED5F12">
      <w:r>
        <w:separator/>
      </w:r>
    </w:p>
  </w:endnote>
  <w:endnote w:type="continuationSeparator" w:id="0">
    <w:p w:rsidR="00617392" w:rsidRDefault="00617392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92" w:rsidRDefault="00617392" w:rsidP="00ED5F12">
      <w:r>
        <w:separator/>
      </w:r>
    </w:p>
  </w:footnote>
  <w:footnote w:type="continuationSeparator" w:id="0">
    <w:p w:rsidR="00617392" w:rsidRDefault="00617392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145380"/>
    <w:rsid w:val="001F6A41"/>
    <w:rsid w:val="00202A5A"/>
    <w:rsid w:val="00617392"/>
    <w:rsid w:val="0063585A"/>
    <w:rsid w:val="007A0F8C"/>
    <w:rsid w:val="008860BD"/>
    <w:rsid w:val="00911E44"/>
    <w:rsid w:val="00B52D3A"/>
    <w:rsid w:val="00CC587D"/>
    <w:rsid w:val="00D80B61"/>
    <w:rsid w:val="00D93A62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1275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Claudia Murea</cp:lastModifiedBy>
  <cp:revision>6</cp:revision>
  <dcterms:created xsi:type="dcterms:W3CDTF">2020-05-04T06:22:00Z</dcterms:created>
  <dcterms:modified xsi:type="dcterms:W3CDTF">2020-05-11T12:11:00Z</dcterms:modified>
</cp:coreProperties>
</file>