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31C928" w14:textId="42DBA9E2" w:rsidR="00E64114" w:rsidRPr="009A1CD3" w:rsidRDefault="00E64114" w:rsidP="00E64114">
      <w:pPr>
        <w:jc w:val="right"/>
        <w:rPr>
          <w:rFonts w:ascii="Trebuchet MS" w:hAnsi="Trebuchet MS" w:cstheme="minorHAnsi"/>
          <w:b/>
          <w:lang w:val="ro-RO"/>
        </w:rPr>
      </w:pPr>
      <w:r w:rsidRPr="009A1CD3">
        <w:rPr>
          <w:rFonts w:ascii="Trebuchet MS" w:hAnsi="Trebuchet MS" w:cstheme="minorHAnsi"/>
          <w:b/>
          <w:lang w:val="ro-RO"/>
        </w:rPr>
        <w:t>ANEXA</w:t>
      </w:r>
      <w:r w:rsidR="00047142">
        <w:rPr>
          <w:rFonts w:ascii="Trebuchet MS" w:hAnsi="Trebuchet MS" w:cstheme="minorHAnsi"/>
          <w:b/>
          <w:lang w:val="ro-RO"/>
        </w:rPr>
        <w:t xml:space="preserve"> 6</w:t>
      </w:r>
    </w:p>
    <w:p w14:paraId="245E881D" w14:textId="234ED1EC" w:rsidR="00CB3191" w:rsidRPr="009A1CD3" w:rsidRDefault="00CB3191" w:rsidP="001B7D04">
      <w:pPr>
        <w:jc w:val="center"/>
        <w:rPr>
          <w:rFonts w:ascii="Trebuchet MS" w:hAnsi="Trebuchet MS" w:cstheme="minorHAnsi"/>
          <w:b/>
          <w:lang w:val="ro-RO"/>
        </w:rPr>
      </w:pPr>
      <w:r w:rsidRPr="009A1CD3">
        <w:rPr>
          <w:rFonts w:ascii="Trebuchet MS" w:hAnsi="Trebuchet MS" w:cstheme="minorHAnsi"/>
          <w:b/>
          <w:lang w:val="ro-RO"/>
        </w:rPr>
        <w:t>List</w:t>
      </w:r>
      <w:r w:rsidR="00BE464B" w:rsidRPr="009A1CD3">
        <w:rPr>
          <w:rFonts w:ascii="Trebuchet MS" w:hAnsi="Trebuchet MS" w:cstheme="minorHAnsi"/>
          <w:b/>
          <w:lang w:val="ro-RO"/>
        </w:rPr>
        <w:t>ă</w:t>
      </w:r>
      <w:r w:rsidRPr="009A1CD3">
        <w:rPr>
          <w:rFonts w:ascii="Trebuchet MS" w:hAnsi="Trebuchet MS" w:cstheme="minorHAnsi"/>
          <w:b/>
          <w:lang w:val="ro-RO"/>
        </w:rPr>
        <w:t xml:space="preserve"> documente </w:t>
      </w:r>
      <w:r w:rsidRPr="009A1CD3">
        <w:rPr>
          <w:rFonts w:ascii="Trebuchet MS" w:hAnsi="Trebuchet MS" w:cstheme="minorHAnsi"/>
          <w:b/>
          <w:lang w:val="ro-RO" w:eastAsia="ro-RO"/>
        </w:rPr>
        <w:t xml:space="preserve">justificative </w:t>
      </w:r>
      <w:r w:rsidR="00227C7A" w:rsidRPr="009A1CD3">
        <w:rPr>
          <w:rFonts w:ascii="Trebuchet MS" w:hAnsi="Trebuchet MS" w:cstheme="minorHAnsi"/>
          <w:b/>
          <w:lang w:val="ro-RO"/>
        </w:rPr>
        <w:t>orientative</w:t>
      </w:r>
    </w:p>
    <w:p w14:paraId="3DB5A41A" w14:textId="7C65450B" w:rsidR="00227C7A" w:rsidRPr="009A1CD3" w:rsidRDefault="00227C7A" w:rsidP="001B7D04">
      <w:pPr>
        <w:jc w:val="center"/>
        <w:rPr>
          <w:rFonts w:ascii="Trebuchet MS" w:hAnsi="Trebuchet MS" w:cstheme="minorHAnsi"/>
          <w:b/>
          <w:lang w:val="ro-RO"/>
        </w:rPr>
      </w:pPr>
    </w:p>
    <w:p w14:paraId="5416C1C3" w14:textId="6F63847B" w:rsidR="00227C7A" w:rsidRPr="009A1CD3" w:rsidRDefault="00227C7A" w:rsidP="003D54A3">
      <w:pPr>
        <w:pStyle w:val="ListParagraph"/>
        <w:numPr>
          <w:ilvl w:val="0"/>
          <w:numId w:val="40"/>
        </w:numPr>
        <w:jc w:val="left"/>
        <w:rPr>
          <w:rFonts w:ascii="Trebuchet MS" w:hAnsi="Trebuchet MS" w:cstheme="minorHAnsi"/>
          <w:b/>
          <w:lang w:val="ro-RO"/>
        </w:rPr>
      </w:pPr>
      <w:r w:rsidRPr="009A1CD3">
        <w:rPr>
          <w:rFonts w:ascii="Trebuchet MS" w:hAnsi="Trebuchet MS" w:cstheme="minorHAnsi"/>
          <w:b/>
          <w:lang w:val="ro-RO"/>
        </w:rPr>
        <w:t>Financiare</w:t>
      </w:r>
    </w:p>
    <w:p w14:paraId="4D3DC66B" w14:textId="77777777" w:rsidR="000C5657" w:rsidRPr="009A1CD3" w:rsidRDefault="000C5657" w:rsidP="00227C7A">
      <w:pPr>
        <w:jc w:val="left"/>
        <w:rPr>
          <w:rFonts w:ascii="Trebuchet MS" w:hAnsi="Trebuchet MS" w:cstheme="minorHAnsi"/>
          <w:b/>
          <w:lang w:val="ro-RO"/>
        </w:rPr>
      </w:pPr>
    </w:p>
    <w:tbl>
      <w:tblPr>
        <w:tblpPr w:leftFromText="180" w:rightFromText="180" w:vertAnchor="text" w:horzAnchor="page" w:tblpX="1278" w:tblpY="176"/>
        <w:tblW w:w="100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89"/>
        <w:gridCol w:w="4394"/>
        <w:gridCol w:w="2944"/>
      </w:tblGrid>
      <w:tr w:rsidR="0044358B" w:rsidRPr="009A1CD3" w14:paraId="11F077F6" w14:textId="77777777" w:rsidTr="003D54A3">
        <w:trPr>
          <w:trHeight w:val="558"/>
          <w:tblHeader/>
        </w:trPr>
        <w:tc>
          <w:tcPr>
            <w:tcW w:w="2689" w:type="dxa"/>
            <w:shd w:val="clear" w:color="auto" w:fill="BFBFBF"/>
            <w:vAlign w:val="center"/>
          </w:tcPr>
          <w:p w14:paraId="4B1CEC70" w14:textId="77777777" w:rsidR="0044358B" w:rsidRPr="009A1CD3" w:rsidRDefault="00633578" w:rsidP="00F674EC">
            <w:pPr>
              <w:jc w:val="center"/>
              <w:rPr>
                <w:rFonts w:ascii="Trebuchet MS" w:hAnsi="Trebuchet MS" w:cstheme="minorHAnsi"/>
                <w:b/>
                <w:lang w:val="ro-RO"/>
              </w:rPr>
            </w:pPr>
            <w:r w:rsidRPr="009A1CD3">
              <w:rPr>
                <w:rFonts w:ascii="Trebuchet MS" w:hAnsi="Trebuchet MS" w:cstheme="minorHAnsi"/>
                <w:b/>
                <w:lang w:val="ro-RO"/>
              </w:rPr>
              <w:t>Categoria de cheltuială</w:t>
            </w:r>
          </w:p>
        </w:tc>
        <w:tc>
          <w:tcPr>
            <w:tcW w:w="4394" w:type="dxa"/>
            <w:shd w:val="clear" w:color="auto" w:fill="BFBFBF"/>
            <w:vAlign w:val="center"/>
          </w:tcPr>
          <w:p w14:paraId="2FA77049" w14:textId="77777777" w:rsidR="0044358B" w:rsidRPr="009A1CD3" w:rsidRDefault="0044358B" w:rsidP="00F674EC">
            <w:pPr>
              <w:jc w:val="center"/>
              <w:rPr>
                <w:rFonts w:ascii="Trebuchet MS" w:hAnsi="Trebuchet MS" w:cstheme="minorHAnsi"/>
                <w:b/>
                <w:bCs/>
                <w:lang w:val="ro-RO"/>
              </w:rPr>
            </w:pPr>
            <w:r w:rsidRPr="009A1CD3">
              <w:rPr>
                <w:rFonts w:ascii="Trebuchet MS" w:hAnsi="Trebuchet MS" w:cstheme="minorHAnsi"/>
                <w:b/>
                <w:bCs/>
                <w:lang w:val="ro-RO"/>
              </w:rPr>
              <w:t>Documente justificative</w:t>
            </w:r>
          </w:p>
        </w:tc>
        <w:tc>
          <w:tcPr>
            <w:tcW w:w="2944" w:type="dxa"/>
            <w:shd w:val="clear" w:color="auto" w:fill="BFBFBF"/>
            <w:vAlign w:val="center"/>
          </w:tcPr>
          <w:p w14:paraId="458B7411" w14:textId="1E94A5A7" w:rsidR="0044358B" w:rsidRPr="009A1CD3" w:rsidRDefault="00633578" w:rsidP="00F674EC">
            <w:pPr>
              <w:jc w:val="center"/>
              <w:rPr>
                <w:rFonts w:ascii="Trebuchet MS" w:hAnsi="Trebuchet MS" w:cstheme="minorHAnsi"/>
                <w:b/>
                <w:bCs/>
                <w:lang w:val="ro-RO"/>
              </w:rPr>
            </w:pPr>
            <w:r w:rsidRPr="009A1CD3">
              <w:rPr>
                <w:rFonts w:ascii="Trebuchet MS" w:hAnsi="Trebuchet MS" w:cstheme="minorHAnsi"/>
                <w:b/>
                <w:bCs/>
                <w:lang w:val="ro-RO"/>
              </w:rPr>
              <w:t>Documente de plată</w:t>
            </w:r>
          </w:p>
        </w:tc>
      </w:tr>
      <w:tr w:rsidR="000C5657" w:rsidRPr="009A1CD3" w14:paraId="34269206" w14:textId="77777777" w:rsidTr="003D54A3">
        <w:trPr>
          <w:trHeight w:val="179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3721C524" w14:textId="5E1AE3CE" w:rsidR="000C5657" w:rsidRPr="009A1CD3" w:rsidRDefault="000C5657" w:rsidP="000C5657">
            <w:pPr>
              <w:jc w:val="left"/>
              <w:rPr>
                <w:rFonts w:ascii="Trebuchet MS" w:hAnsi="Trebuchet MS" w:cstheme="minorHAnsi"/>
                <w:lang w:val="ro-RO"/>
              </w:rPr>
            </w:pPr>
            <w:r w:rsidRPr="009A1CD3">
              <w:rPr>
                <w:rFonts w:ascii="Trebuchet MS" w:hAnsi="Trebuchet MS" w:cstheme="minorHAnsi"/>
                <w:lang w:val="ro-RO"/>
              </w:rPr>
              <w:t>Echipamente digitale</w:t>
            </w:r>
          </w:p>
        </w:tc>
        <w:tc>
          <w:tcPr>
            <w:tcW w:w="4394" w:type="dxa"/>
            <w:vMerge w:val="restart"/>
            <w:vAlign w:val="center"/>
          </w:tcPr>
          <w:p w14:paraId="2594C009" w14:textId="456FF71A" w:rsidR="000C5657" w:rsidRPr="009A1CD3" w:rsidRDefault="00C3334E" w:rsidP="003D54A3">
            <w:pPr>
              <w:pStyle w:val="ListParagraph"/>
              <w:numPr>
                <w:ilvl w:val="0"/>
                <w:numId w:val="41"/>
              </w:numPr>
              <w:jc w:val="left"/>
              <w:rPr>
                <w:rFonts w:ascii="Trebuchet MS" w:hAnsi="Trebuchet MS" w:cstheme="minorHAnsi"/>
                <w:lang w:val="ro-RO"/>
              </w:rPr>
            </w:pPr>
            <w:r w:rsidRPr="009A1CD3">
              <w:rPr>
                <w:rFonts w:ascii="Trebuchet MS" w:hAnsi="Trebuchet MS" w:cstheme="minorHAnsi"/>
                <w:lang w:val="ro-RO"/>
              </w:rPr>
              <w:t>F</w:t>
            </w:r>
            <w:r w:rsidR="000C5657" w:rsidRPr="009A1CD3">
              <w:rPr>
                <w:rFonts w:ascii="Trebuchet MS" w:hAnsi="Trebuchet MS" w:cstheme="minorHAnsi"/>
                <w:lang w:val="ro-RO"/>
              </w:rPr>
              <w:t>actură fiscală;</w:t>
            </w:r>
          </w:p>
          <w:p w14:paraId="19EA6BEE" w14:textId="6623D929" w:rsidR="000C5657" w:rsidRPr="009A1CD3" w:rsidRDefault="00C3334E" w:rsidP="003D54A3">
            <w:pPr>
              <w:pStyle w:val="ListParagraph"/>
              <w:numPr>
                <w:ilvl w:val="0"/>
                <w:numId w:val="41"/>
              </w:numPr>
              <w:jc w:val="left"/>
              <w:rPr>
                <w:rFonts w:ascii="Trebuchet MS" w:hAnsi="Trebuchet MS" w:cstheme="minorHAnsi"/>
                <w:lang w:val="ro-RO"/>
              </w:rPr>
            </w:pPr>
            <w:r w:rsidRPr="009A1CD3">
              <w:rPr>
                <w:rFonts w:ascii="Trebuchet MS" w:hAnsi="Trebuchet MS" w:cstheme="minorHAnsi"/>
                <w:lang w:val="ro-RO"/>
              </w:rPr>
              <w:t>N</w:t>
            </w:r>
            <w:r w:rsidR="000C5657" w:rsidRPr="009A1CD3">
              <w:rPr>
                <w:rFonts w:ascii="Trebuchet MS" w:hAnsi="Trebuchet MS" w:cstheme="minorHAnsi"/>
                <w:lang w:val="ro-RO"/>
              </w:rPr>
              <w:t>otă intrare recepție – NIR,</w:t>
            </w:r>
          </w:p>
          <w:p w14:paraId="2D92D523" w14:textId="775CB63C" w:rsidR="000C5657" w:rsidRPr="009A1CD3" w:rsidRDefault="00C3334E" w:rsidP="003D54A3">
            <w:pPr>
              <w:pStyle w:val="ListParagraph"/>
              <w:numPr>
                <w:ilvl w:val="0"/>
                <w:numId w:val="41"/>
              </w:numPr>
              <w:jc w:val="left"/>
              <w:rPr>
                <w:rFonts w:ascii="Trebuchet MS" w:hAnsi="Trebuchet MS" w:cstheme="minorHAnsi"/>
                <w:lang w:val="ro-RO"/>
              </w:rPr>
            </w:pPr>
            <w:r w:rsidRPr="009A1CD3">
              <w:rPr>
                <w:rFonts w:ascii="Trebuchet MS" w:hAnsi="Trebuchet MS" w:cstheme="minorHAnsi"/>
                <w:lang w:val="ro-RO"/>
              </w:rPr>
              <w:t>P</w:t>
            </w:r>
            <w:r w:rsidR="000C5657" w:rsidRPr="009A1CD3">
              <w:rPr>
                <w:rFonts w:ascii="Trebuchet MS" w:hAnsi="Trebuchet MS" w:cstheme="minorHAnsi"/>
                <w:lang w:val="ro-RO"/>
              </w:rPr>
              <w:t>roces verbal de recepție (daca este cazul);</w:t>
            </w:r>
          </w:p>
          <w:p w14:paraId="2C274054" w14:textId="7C6C3210" w:rsidR="000C5657" w:rsidRPr="00DC0F32" w:rsidRDefault="00C3334E" w:rsidP="00DC0F32">
            <w:pPr>
              <w:pStyle w:val="ListParagraph"/>
              <w:numPr>
                <w:ilvl w:val="0"/>
                <w:numId w:val="41"/>
              </w:numPr>
              <w:jc w:val="left"/>
              <w:rPr>
                <w:rFonts w:ascii="Trebuchet MS" w:hAnsi="Trebuchet MS" w:cstheme="minorHAnsi"/>
                <w:lang w:val="ro-RO"/>
              </w:rPr>
            </w:pPr>
            <w:r w:rsidRPr="009A1CD3">
              <w:rPr>
                <w:rFonts w:ascii="Trebuchet MS" w:hAnsi="Trebuchet MS" w:cstheme="minorHAnsi"/>
                <w:lang w:val="ro-RO"/>
              </w:rPr>
              <w:t>P</w:t>
            </w:r>
            <w:r w:rsidR="000C5657" w:rsidRPr="009A1CD3">
              <w:rPr>
                <w:rFonts w:ascii="Trebuchet MS" w:hAnsi="Trebuchet MS" w:cstheme="minorHAnsi"/>
                <w:lang w:val="ro-RO"/>
              </w:rPr>
              <w:t xml:space="preserve">roces verbal </w:t>
            </w:r>
            <w:r w:rsidR="00DC0F32">
              <w:rPr>
                <w:rFonts w:ascii="Trebuchet MS" w:hAnsi="Trebuchet MS" w:cstheme="minorHAnsi"/>
                <w:lang w:val="ro-RO"/>
              </w:rPr>
              <w:t xml:space="preserve">de punere în funcțiune/ montare </w:t>
            </w:r>
            <w:r w:rsidR="000C5657" w:rsidRPr="009A1CD3">
              <w:rPr>
                <w:rFonts w:ascii="Trebuchet MS" w:hAnsi="Trebuchet MS" w:cstheme="minorHAnsi"/>
                <w:lang w:val="ro-RO"/>
              </w:rPr>
              <w:t>(daca este cazul)</w:t>
            </w:r>
            <w:r w:rsidR="00DC0F32">
              <w:rPr>
                <w:rFonts w:ascii="Trebuchet MS" w:hAnsi="Trebuchet MS" w:cstheme="minorHAnsi"/>
                <w:lang w:val="ro-RO"/>
              </w:rPr>
              <w:t xml:space="preserve">. </w:t>
            </w:r>
          </w:p>
        </w:tc>
        <w:tc>
          <w:tcPr>
            <w:tcW w:w="2944" w:type="dxa"/>
            <w:vMerge w:val="restart"/>
            <w:vAlign w:val="center"/>
          </w:tcPr>
          <w:p w14:paraId="7101B673" w14:textId="35B09DE6" w:rsidR="000C5657" w:rsidRPr="009A1CD3" w:rsidRDefault="00C3334E" w:rsidP="003D54A3">
            <w:pPr>
              <w:pStyle w:val="ListParagraph"/>
              <w:numPr>
                <w:ilvl w:val="0"/>
                <w:numId w:val="42"/>
              </w:numPr>
              <w:jc w:val="left"/>
              <w:rPr>
                <w:rFonts w:ascii="Trebuchet MS" w:hAnsi="Trebuchet MS" w:cstheme="minorHAnsi"/>
                <w:lang w:val="ro-RO"/>
              </w:rPr>
            </w:pPr>
            <w:r w:rsidRPr="009A1CD3">
              <w:rPr>
                <w:rFonts w:ascii="Trebuchet MS" w:hAnsi="Trebuchet MS" w:cstheme="minorHAnsi"/>
                <w:lang w:val="ro-RO"/>
              </w:rPr>
              <w:t>O</w:t>
            </w:r>
            <w:r w:rsidR="000C5657" w:rsidRPr="009A1CD3">
              <w:rPr>
                <w:rFonts w:ascii="Trebuchet MS" w:hAnsi="Trebuchet MS" w:cstheme="minorHAnsi"/>
                <w:lang w:val="ro-RO"/>
              </w:rPr>
              <w:t>rdin de plata</w:t>
            </w:r>
            <w:r w:rsidR="006F662A" w:rsidRPr="009A1CD3">
              <w:rPr>
                <w:rFonts w:ascii="Trebuchet MS" w:hAnsi="Trebuchet MS" w:cstheme="minorHAnsi"/>
                <w:lang w:val="ro-RO"/>
              </w:rPr>
              <w:t>,</w:t>
            </w:r>
            <w:r w:rsidR="000C5657" w:rsidRPr="009A1CD3">
              <w:rPr>
                <w:rFonts w:ascii="Trebuchet MS" w:hAnsi="Trebuchet MS" w:cstheme="minorHAnsi"/>
                <w:lang w:val="ro-RO"/>
              </w:rPr>
              <w:t xml:space="preserve"> altele;</w:t>
            </w:r>
          </w:p>
          <w:p w14:paraId="4BF4EB2A" w14:textId="6E462F1B" w:rsidR="000C5657" w:rsidRPr="009A1CD3" w:rsidRDefault="00C3334E" w:rsidP="003D54A3">
            <w:pPr>
              <w:pStyle w:val="ListParagraph"/>
              <w:numPr>
                <w:ilvl w:val="0"/>
                <w:numId w:val="42"/>
              </w:numPr>
              <w:jc w:val="left"/>
              <w:rPr>
                <w:rFonts w:ascii="Trebuchet MS" w:hAnsi="Trebuchet MS" w:cstheme="minorHAnsi"/>
                <w:lang w:val="ro-RO"/>
              </w:rPr>
            </w:pPr>
            <w:r w:rsidRPr="009A1CD3">
              <w:rPr>
                <w:rFonts w:ascii="Trebuchet MS" w:hAnsi="Trebuchet MS" w:cstheme="minorHAnsi"/>
                <w:lang w:val="ro-RO"/>
              </w:rPr>
              <w:t>E</w:t>
            </w:r>
            <w:r w:rsidR="000C5657" w:rsidRPr="009A1CD3">
              <w:rPr>
                <w:rFonts w:ascii="Trebuchet MS" w:hAnsi="Trebuchet MS" w:cstheme="minorHAnsi"/>
                <w:lang w:val="ro-RO"/>
              </w:rPr>
              <w:t>xtras de cont;</w:t>
            </w:r>
          </w:p>
          <w:p w14:paraId="1A882C41" w14:textId="77777777" w:rsidR="00082603" w:rsidRPr="009A1CD3" w:rsidRDefault="00C3334E" w:rsidP="003D54A3">
            <w:pPr>
              <w:pStyle w:val="ListParagraph"/>
              <w:numPr>
                <w:ilvl w:val="0"/>
                <w:numId w:val="42"/>
              </w:numPr>
              <w:jc w:val="left"/>
              <w:rPr>
                <w:rFonts w:ascii="Trebuchet MS" w:hAnsi="Trebuchet MS" w:cstheme="minorHAnsi"/>
              </w:rPr>
            </w:pPr>
            <w:r w:rsidRPr="009A1CD3">
              <w:rPr>
                <w:rFonts w:ascii="Trebuchet MS" w:hAnsi="Trebuchet MS" w:cstheme="minorHAnsi"/>
                <w:lang w:val="ro-RO"/>
              </w:rPr>
              <w:t>A</w:t>
            </w:r>
            <w:r w:rsidR="000C5657" w:rsidRPr="009A1CD3">
              <w:rPr>
                <w:rFonts w:ascii="Trebuchet MS" w:hAnsi="Trebuchet MS" w:cstheme="minorHAnsi"/>
                <w:lang w:val="ro-RO"/>
              </w:rPr>
              <w:t>ngajamente/</w:t>
            </w:r>
          </w:p>
          <w:p w14:paraId="619E4135" w14:textId="69090816" w:rsidR="000C5657" w:rsidRPr="009A1CD3" w:rsidRDefault="000C5657" w:rsidP="00082603">
            <w:pPr>
              <w:ind w:left="360"/>
              <w:jc w:val="left"/>
              <w:rPr>
                <w:rFonts w:ascii="Trebuchet MS" w:hAnsi="Trebuchet MS" w:cstheme="minorHAnsi"/>
              </w:rPr>
            </w:pPr>
            <w:r w:rsidRPr="009A1CD3">
              <w:rPr>
                <w:rFonts w:ascii="Trebuchet MS" w:hAnsi="Trebuchet MS" w:cstheme="minorHAnsi"/>
                <w:lang w:val="ro-RO"/>
              </w:rPr>
              <w:t>ordonanțări de plată</w:t>
            </w:r>
            <w:r w:rsidRPr="009A1CD3">
              <w:rPr>
                <w:rFonts w:ascii="Trebuchet MS" w:hAnsi="Trebuchet MS" w:cstheme="minorHAnsi"/>
              </w:rPr>
              <w:t>;</w:t>
            </w:r>
          </w:p>
          <w:p w14:paraId="0711BF4A" w14:textId="77777777" w:rsidR="003D54A3" w:rsidRPr="009A1CD3" w:rsidRDefault="003D54A3" w:rsidP="003D54A3">
            <w:pPr>
              <w:pStyle w:val="ListParagraph"/>
              <w:jc w:val="left"/>
              <w:rPr>
                <w:rFonts w:ascii="Trebuchet MS" w:hAnsi="Trebuchet MS" w:cstheme="minorHAnsi"/>
              </w:rPr>
            </w:pPr>
          </w:p>
          <w:p w14:paraId="3919F707" w14:textId="57408795" w:rsidR="000C5657" w:rsidRPr="009A1CD3" w:rsidRDefault="000C5657" w:rsidP="000C5657">
            <w:pPr>
              <w:pStyle w:val="ListParagraph"/>
              <w:jc w:val="left"/>
              <w:rPr>
                <w:rFonts w:ascii="Trebuchet MS" w:hAnsi="Trebuchet MS" w:cstheme="minorHAnsi"/>
              </w:rPr>
            </w:pPr>
          </w:p>
        </w:tc>
      </w:tr>
      <w:tr w:rsidR="000C5657" w:rsidRPr="009A1CD3" w14:paraId="76BFCECB" w14:textId="77777777" w:rsidTr="003D54A3">
        <w:trPr>
          <w:trHeight w:val="179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4FD1A7B0" w14:textId="461359A9" w:rsidR="000C5657" w:rsidRPr="009A1CD3" w:rsidRDefault="000C5657" w:rsidP="0061610F">
            <w:pPr>
              <w:jc w:val="left"/>
              <w:rPr>
                <w:rFonts w:ascii="Trebuchet MS" w:hAnsi="Trebuchet MS" w:cstheme="minorHAnsi"/>
                <w:lang w:val="ro-RO"/>
              </w:rPr>
            </w:pPr>
            <w:r w:rsidRPr="009A1CD3">
              <w:rPr>
                <w:rFonts w:ascii="Trebuchet MS" w:hAnsi="Trebuchet MS" w:cstheme="minorHAnsi"/>
                <w:lang w:val="ro-RO"/>
              </w:rPr>
              <w:t>Mobilier</w:t>
            </w:r>
          </w:p>
        </w:tc>
        <w:tc>
          <w:tcPr>
            <w:tcW w:w="4394" w:type="dxa"/>
            <w:vMerge/>
            <w:vAlign w:val="center"/>
          </w:tcPr>
          <w:p w14:paraId="391AE9CC" w14:textId="77777777" w:rsidR="000C5657" w:rsidRPr="009A1CD3" w:rsidRDefault="000C5657" w:rsidP="0061610F">
            <w:pPr>
              <w:jc w:val="left"/>
              <w:rPr>
                <w:rFonts w:ascii="Trebuchet MS" w:hAnsi="Trebuchet MS" w:cstheme="minorHAnsi"/>
                <w:lang w:val="ro-RO"/>
              </w:rPr>
            </w:pPr>
          </w:p>
        </w:tc>
        <w:tc>
          <w:tcPr>
            <w:tcW w:w="2944" w:type="dxa"/>
            <w:vMerge/>
            <w:vAlign w:val="center"/>
          </w:tcPr>
          <w:p w14:paraId="58880F4C" w14:textId="77777777" w:rsidR="000C5657" w:rsidRPr="009A1CD3" w:rsidRDefault="000C5657" w:rsidP="00C3087D">
            <w:pPr>
              <w:jc w:val="left"/>
              <w:rPr>
                <w:rFonts w:ascii="Trebuchet MS" w:hAnsi="Trebuchet MS" w:cstheme="minorHAnsi"/>
                <w:lang w:val="ro-RO"/>
              </w:rPr>
            </w:pPr>
          </w:p>
        </w:tc>
      </w:tr>
      <w:tr w:rsidR="000C5657" w:rsidRPr="009A1CD3" w14:paraId="53E0B6C7" w14:textId="77777777" w:rsidTr="003D54A3">
        <w:trPr>
          <w:trHeight w:val="179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1151E77F" w14:textId="5ADFC6FA" w:rsidR="000C5657" w:rsidRPr="009A1CD3" w:rsidRDefault="000C5657" w:rsidP="0061610F">
            <w:pPr>
              <w:jc w:val="left"/>
              <w:rPr>
                <w:rFonts w:ascii="Trebuchet MS" w:hAnsi="Trebuchet MS" w:cstheme="minorHAnsi"/>
                <w:lang w:val="ro-RO"/>
              </w:rPr>
            </w:pPr>
            <w:r w:rsidRPr="009A1CD3">
              <w:rPr>
                <w:rFonts w:ascii="Trebuchet MS" w:hAnsi="Trebuchet MS" w:cstheme="minorHAnsi"/>
                <w:lang w:val="ro-RO"/>
              </w:rPr>
              <w:t>Materiale didactice</w:t>
            </w:r>
          </w:p>
        </w:tc>
        <w:tc>
          <w:tcPr>
            <w:tcW w:w="4394" w:type="dxa"/>
            <w:vMerge/>
            <w:vAlign w:val="center"/>
          </w:tcPr>
          <w:p w14:paraId="0E2ABCCB" w14:textId="77777777" w:rsidR="000C5657" w:rsidRPr="009A1CD3" w:rsidRDefault="000C5657" w:rsidP="0061610F">
            <w:pPr>
              <w:jc w:val="left"/>
              <w:rPr>
                <w:rFonts w:ascii="Trebuchet MS" w:hAnsi="Trebuchet MS" w:cstheme="minorHAnsi"/>
                <w:lang w:val="ro-RO"/>
              </w:rPr>
            </w:pPr>
          </w:p>
        </w:tc>
        <w:tc>
          <w:tcPr>
            <w:tcW w:w="2944" w:type="dxa"/>
            <w:vMerge/>
            <w:vAlign w:val="center"/>
          </w:tcPr>
          <w:p w14:paraId="1899806E" w14:textId="77777777" w:rsidR="000C5657" w:rsidRPr="009A1CD3" w:rsidRDefault="000C5657" w:rsidP="00C3087D">
            <w:pPr>
              <w:jc w:val="left"/>
              <w:rPr>
                <w:rFonts w:ascii="Trebuchet MS" w:hAnsi="Trebuchet MS" w:cstheme="minorHAnsi"/>
                <w:lang w:val="ro-RO"/>
              </w:rPr>
            </w:pPr>
          </w:p>
        </w:tc>
      </w:tr>
      <w:tr w:rsidR="000C5657" w:rsidRPr="009A1CD3" w14:paraId="2B428101" w14:textId="77777777" w:rsidTr="003D54A3">
        <w:trPr>
          <w:trHeight w:val="179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3298040E" w14:textId="1AFE812A" w:rsidR="000C5657" w:rsidRPr="009A1CD3" w:rsidRDefault="000C5657" w:rsidP="0061610F">
            <w:pPr>
              <w:jc w:val="left"/>
              <w:rPr>
                <w:rFonts w:ascii="Trebuchet MS" w:hAnsi="Trebuchet MS" w:cstheme="minorHAnsi"/>
                <w:lang w:val="ro-RO"/>
              </w:rPr>
            </w:pPr>
            <w:r w:rsidRPr="009A1CD3">
              <w:rPr>
                <w:rFonts w:ascii="Trebuchet MS" w:hAnsi="Trebuchet MS" w:cstheme="minorHAnsi"/>
                <w:lang w:val="ro-RO"/>
              </w:rPr>
              <w:t>Cheltuieli aferente dotării atelierelor de practică</w:t>
            </w:r>
          </w:p>
        </w:tc>
        <w:tc>
          <w:tcPr>
            <w:tcW w:w="4394" w:type="dxa"/>
            <w:vMerge/>
            <w:vAlign w:val="center"/>
          </w:tcPr>
          <w:p w14:paraId="0CE068F4" w14:textId="77777777" w:rsidR="000C5657" w:rsidRPr="009A1CD3" w:rsidRDefault="000C5657" w:rsidP="0061610F">
            <w:pPr>
              <w:jc w:val="left"/>
              <w:rPr>
                <w:rFonts w:ascii="Trebuchet MS" w:hAnsi="Trebuchet MS" w:cstheme="minorHAnsi"/>
                <w:lang w:val="ro-RO"/>
              </w:rPr>
            </w:pPr>
          </w:p>
        </w:tc>
        <w:tc>
          <w:tcPr>
            <w:tcW w:w="2944" w:type="dxa"/>
            <w:vMerge/>
            <w:vAlign w:val="center"/>
          </w:tcPr>
          <w:p w14:paraId="18270048" w14:textId="77777777" w:rsidR="000C5657" w:rsidRPr="009A1CD3" w:rsidRDefault="000C5657" w:rsidP="00C3087D">
            <w:pPr>
              <w:jc w:val="left"/>
              <w:rPr>
                <w:rFonts w:ascii="Trebuchet MS" w:hAnsi="Trebuchet MS" w:cstheme="minorHAnsi"/>
                <w:lang w:val="ro-RO"/>
              </w:rPr>
            </w:pPr>
          </w:p>
        </w:tc>
      </w:tr>
    </w:tbl>
    <w:p w14:paraId="1ECE896F" w14:textId="66280857" w:rsidR="00227C7A" w:rsidRPr="009A1CD3" w:rsidRDefault="00227C7A">
      <w:pPr>
        <w:rPr>
          <w:rFonts w:ascii="Trebuchet MS" w:hAnsi="Trebuchet MS" w:cstheme="minorHAnsi"/>
          <w:lang w:val="ro-RO"/>
        </w:rPr>
      </w:pPr>
    </w:p>
    <w:tbl>
      <w:tblPr>
        <w:tblStyle w:val="TableGrid"/>
        <w:tblW w:w="10065" w:type="dxa"/>
        <w:tblInd w:w="-147" w:type="dxa"/>
        <w:tblLook w:val="04A0" w:firstRow="1" w:lastRow="0" w:firstColumn="1" w:lastColumn="0" w:noHBand="0" w:noVBand="1"/>
      </w:tblPr>
      <w:tblGrid>
        <w:gridCol w:w="3119"/>
        <w:gridCol w:w="6946"/>
      </w:tblGrid>
      <w:tr w:rsidR="000C5657" w:rsidRPr="009A1CD3" w14:paraId="67852670" w14:textId="77777777" w:rsidTr="009701BE">
        <w:tc>
          <w:tcPr>
            <w:tcW w:w="3119" w:type="dxa"/>
            <w:shd w:val="clear" w:color="auto" w:fill="A6A6A6" w:themeFill="background1" w:themeFillShade="A6"/>
          </w:tcPr>
          <w:p w14:paraId="5AD2A749" w14:textId="11C9CE73" w:rsidR="000C5657" w:rsidRPr="009A1CD3" w:rsidRDefault="003D54A3" w:rsidP="009701BE">
            <w:pPr>
              <w:jc w:val="center"/>
              <w:rPr>
                <w:rFonts w:ascii="Trebuchet MS" w:hAnsi="Trebuchet MS" w:cstheme="minorHAnsi"/>
                <w:sz w:val="22"/>
                <w:szCs w:val="22"/>
                <w:lang w:val="ro-RO"/>
              </w:rPr>
            </w:pPr>
            <w:r w:rsidRPr="009A1CD3">
              <w:rPr>
                <w:rFonts w:ascii="Trebuchet MS" w:hAnsi="Trebuchet MS" w:cstheme="minorHAnsi"/>
                <w:b/>
                <w:sz w:val="22"/>
                <w:szCs w:val="22"/>
                <w:lang w:val="ro-RO"/>
              </w:rPr>
              <w:t>Înregistrarea în contabilitate</w:t>
            </w:r>
          </w:p>
        </w:tc>
        <w:tc>
          <w:tcPr>
            <w:tcW w:w="6946" w:type="dxa"/>
          </w:tcPr>
          <w:p w14:paraId="5E686F5D" w14:textId="46AAA9BD" w:rsidR="000C5657" w:rsidRPr="009A1CD3" w:rsidRDefault="00F674EC" w:rsidP="00F0341A">
            <w:pPr>
              <w:rPr>
                <w:rFonts w:ascii="Trebuchet MS" w:hAnsi="Trebuchet MS" w:cstheme="minorHAnsi"/>
                <w:sz w:val="22"/>
                <w:szCs w:val="22"/>
                <w:lang w:val="ro-RO"/>
              </w:rPr>
            </w:pPr>
            <w:r w:rsidRPr="009A1CD3">
              <w:rPr>
                <w:rFonts w:ascii="Trebuchet MS" w:hAnsi="Trebuchet MS" w:cstheme="minorHAnsi"/>
                <w:sz w:val="22"/>
                <w:szCs w:val="22"/>
                <w:lang w:val="ro-RO"/>
              </w:rPr>
              <w:t>B</w:t>
            </w:r>
            <w:r w:rsidR="003D54A3" w:rsidRPr="009A1CD3">
              <w:rPr>
                <w:rFonts w:ascii="Trebuchet MS" w:hAnsi="Trebuchet MS" w:cstheme="minorHAnsi"/>
                <w:sz w:val="22"/>
                <w:szCs w:val="22"/>
                <w:lang w:val="ro-RO"/>
              </w:rPr>
              <w:t>alanță de verificare pe proiect, fișe de cont</w:t>
            </w:r>
            <w:r w:rsidR="00F0341A" w:rsidRPr="009A1CD3">
              <w:rPr>
                <w:rFonts w:ascii="Trebuchet MS" w:hAnsi="Trebuchet MS" w:cstheme="minorHAnsi"/>
                <w:sz w:val="22"/>
                <w:szCs w:val="22"/>
                <w:lang w:val="ro-RO"/>
              </w:rPr>
              <w:t>, registrul jurnal</w:t>
            </w:r>
          </w:p>
        </w:tc>
      </w:tr>
    </w:tbl>
    <w:p w14:paraId="23540E43" w14:textId="77777777" w:rsidR="000C5657" w:rsidRPr="009A1CD3" w:rsidRDefault="000C5657">
      <w:pPr>
        <w:rPr>
          <w:rFonts w:ascii="Trebuchet MS" w:hAnsi="Trebuchet MS" w:cstheme="minorHAnsi"/>
          <w:lang w:val="ro-RO"/>
        </w:rPr>
      </w:pPr>
    </w:p>
    <w:p w14:paraId="34102181" w14:textId="60CBFD13" w:rsidR="00227C7A" w:rsidRPr="009A1CD3" w:rsidRDefault="00227C7A" w:rsidP="003D54A3">
      <w:pPr>
        <w:pStyle w:val="ListParagraph"/>
        <w:numPr>
          <w:ilvl w:val="0"/>
          <w:numId w:val="40"/>
        </w:numPr>
        <w:jc w:val="left"/>
        <w:rPr>
          <w:rFonts w:ascii="Trebuchet MS" w:hAnsi="Trebuchet MS" w:cstheme="minorHAnsi"/>
          <w:b/>
          <w:lang w:val="ro-RO"/>
        </w:rPr>
      </w:pPr>
      <w:r w:rsidRPr="009A1CD3">
        <w:rPr>
          <w:rFonts w:ascii="Trebuchet MS" w:hAnsi="Trebuchet MS" w:cstheme="minorHAnsi"/>
          <w:b/>
          <w:lang w:val="ro-RO"/>
        </w:rPr>
        <w:t>Achizi</w:t>
      </w:r>
      <w:r w:rsidR="00F674EC" w:rsidRPr="009A1CD3">
        <w:rPr>
          <w:rFonts w:ascii="Trebuchet MS" w:hAnsi="Trebuchet MS" w:cstheme="minorHAnsi"/>
          <w:b/>
          <w:lang w:val="ro-RO"/>
        </w:rPr>
        <w:t>ț</w:t>
      </w:r>
      <w:r w:rsidRPr="009A1CD3">
        <w:rPr>
          <w:rFonts w:ascii="Trebuchet MS" w:hAnsi="Trebuchet MS" w:cstheme="minorHAnsi"/>
          <w:b/>
          <w:lang w:val="ro-RO"/>
        </w:rPr>
        <w:t>ii</w:t>
      </w: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3544"/>
        <w:gridCol w:w="6423"/>
      </w:tblGrid>
      <w:tr w:rsidR="003D54A3" w:rsidRPr="009A1CD3" w14:paraId="082B463B" w14:textId="77777777" w:rsidTr="00F674EC">
        <w:trPr>
          <w:tblHeader/>
        </w:trPr>
        <w:tc>
          <w:tcPr>
            <w:tcW w:w="3544" w:type="dxa"/>
            <w:shd w:val="clear" w:color="auto" w:fill="BFBFBF" w:themeFill="background1" w:themeFillShade="BF"/>
            <w:vAlign w:val="center"/>
          </w:tcPr>
          <w:p w14:paraId="499D2F23" w14:textId="03F2D5EA" w:rsidR="003D54A3" w:rsidRPr="009A1CD3" w:rsidRDefault="003D54A3" w:rsidP="00F674EC">
            <w:pPr>
              <w:jc w:val="center"/>
              <w:rPr>
                <w:rFonts w:ascii="Trebuchet MS" w:hAnsi="Trebuchet MS" w:cstheme="minorHAnsi"/>
                <w:b/>
                <w:sz w:val="22"/>
                <w:szCs w:val="22"/>
                <w:lang w:val="ro-RO"/>
              </w:rPr>
            </w:pPr>
            <w:r w:rsidRPr="009A1CD3">
              <w:rPr>
                <w:rFonts w:ascii="Trebuchet MS" w:hAnsi="Trebuchet MS" w:cstheme="minorHAnsi"/>
                <w:b/>
                <w:sz w:val="22"/>
                <w:szCs w:val="22"/>
                <w:lang w:val="ro-RO"/>
              </w:rPr>
              <w:t>Procedura de achizi</w:t>
            </w:r>
            <w:r w:rsidR="00F674EC" w:rsidRPr="009A1CD3">
              <w:rPr>
                <w:rFonts w:ascii="Trebuchet MS" w:hAnsi="Trebuchet MS" w:cstheme="minorHAnsi"/>
                <w:b/>
                <w:sz w:val="22"/>
                <w:szCs w:val="22"/>
                <w:lang w:val="ro-RO"/>
              </w:rPr>
              <w:t>ț</w:t>
            </w:r>
            <w:r w:rsidRPr="009A1CD3">
              <w:rPr>
                <w:rFonts w:ascii="Trebuchet MS" w:hAnsi="Trebuchet MS" w:cstheme="minorHAnsi"/>
                <w:b/>
                <w:sz w:val="22"/>
                <w:szCs w:val="22"/>
                <w:lang w:val="ro-RO"/>
              </w:rPr>
              <w:t>ie</w:t>
            </w:r>
          </w:p>
        </w:tc>
        <w:tc>
          <w:tcPr>
            <w:tcW w:w="6423" w:type="dxa"/>
            <w:shd w:val="clear" w:color="auto" w:fill="BFBFBF" w:themeFill="background1" w:themeFillShade="BF"/>
            <w:vAlign w:val="center"/>
          </w:tcPr>
          <w:p w14:paraId="2E262377" w14:textId="08200133" w:rsidR="003D54A3" w:rsidRPr="009A1CD3" w:rsidRDefault="003D54A3" w:rsidP="00F674EC">
            <w:pPr>
              <w:jc w:val="center"/>
              <w:rPr>
                <w:rFonts w:ascii="Trebuchet MS" w:hAnsi="Trebuchet MS" w:cstheme="minorHAnsi"/>
                <w:b/>
                <w:sz w:val="22"/>
                <w:szCs w:val="22"/>
                <w:lang w:val="ro-RO"/>
              </w:rPr>
            </w:pPr>
            <w:r w:rsidRPr="009A1CD3">
              <w:rPr>
                <w:rFonts w:ascii="Trebuchet MS" w:hAnsi="Trebuchet MS" w:cstheme="minorHAnsi"/>
                <w:b/>
                <w:sz w:val="22"/>
                <w:szCs w:val="22"/>
                <w:lang w:val="ro-RO"/>
              </w:rPr>
              <w:t>Documente</w:t>
            </w:r>
          </w:p>
        </w:tc>
      </w:tr>
      <w:tr w:rsidR="003D54A3" w:rsidRPr="009A1CD3" w14:paraId="65E923C6" w14:textId="77777777" w:rsidTr="00F674EC">
        <w:tc>
          <w:tcPr>
            <w:tcW w:w="3544" w:type="dxa"/>
            <w:vAlign w:val="center"/>
          </w:tcPr>
          <w:p w14:paraId="7F31E92C" w14:textId="409ECE62" w:rsidR="003D54A3" w:rsidRPr="009A1CD3" w:rsidRDefault="003D54A3" w:rsidP="003D54A3">
            <w:pPr>
              <w:pStyle w:val="ListParagraph"/>
              <w:ind w:left="0"/>
              <w:jc w:val="left"/>
              <w:rPr>
                <w:rFonts w:ascii="Trebuchet MS" w:hAnsi="Trebuchet MS" w:cstheme="minorHAnsi"/>
                <w:b/>
                <w:lang w:val="ro-RO"/>
              </w:rPr>
            </w:pPr>
            <w:r w:rsidRPr="009A1CD3">
              <w:rPr>
                <w:rFonts w:ascii="Trebuchet MS" w:hAnsi="Trebuchet MS" w:cstheme="minorHAnsi"/>
                <w:b/>
                <w:lang w:val="ro-RO"/>
              </w:rPr>
              <w:t>Achizitia direct</w:t>
            </w:r>
            <w:r w:rsidR="00F674EC" w:rsidRPr="009A1CD3">
              <w:rPr>
                <w:rFonts w:ascii="Trebuchet MS" w:hAnsi="Trebuchet MS" w:cstheme="minorHAnsi"/>
                <w:b/>
                <w:lang w:val="ro-RO"/>
              </w:rPr>
              <w:t>ă</w:t>
            </w:r>
            <w:r w:rsidRPr="009A1CD3">
              <w:rPr>
                <w:rFonts w:ascii="Trebuchet MS" w:hAnsi="Trebuchet MS" w:cstheme="minorHAnsi"/>
                <w:b/>
                <w:lang w:val="ro-RO"/>
              </w:rPr>
              <w:t xml:space="preserve"> conform Legii 98/2016</w:t>
            </w:r>
            <w:r w:rsidR="00040D01" w:rsidRPr="009A1CD3">
              <w:rPr>
                <w:rFonts w:ascii="Trebuchet MS" w:hAnsi="Trebuchet MS" w:cstheme="minorHAnsi"/>
                <w:b/>
                <w:lang w:val="ro-RO"/>
              </w:rPr>
              <w:t xml:space="preserve"> cu modificări și completări</w:t>
            </w:r>
          </w:p>
        </w:tc>
        <w:tc>
          <w:tcPr>
            <w:tcW w:w="6423" w:type="dxa"/>
            <w:vAlign w:val="center"/>
          </w:tcPr>
          <w:p w14:paraId="7D2AD34F" w14:textId="0BCA4210" w:rsidR="003D54A3" w:rsidRPr="009A1CD3" w:rsidRDefault="003D54A3" w:rsidP="00296F0D">
            <w:pPr>
              <w:pStyle w:val="ListParagraph"/>
              <w:numPr>
                <w:ilvl w:val="0"/>
                <w:numId w:val="43"/>
              </w:numPr>
              <w:shd w:val="clear" w:color="auto" w:fill="FFFFFF" w:themeFill="background1"/>
              <w:jc w:val="left"/>
              <w:rPr>
                <w:rFonts w:ascii="Trebuchet MS" w:hAnsi="Trebuchet MS" w:cstheme="minorHAnsi"/>
                <w:lang w:val="ro-RO"/>
              </w:rPr>
            </w:pPr>
            <w:bookmarkStart w:id="0" w:name="_Hlk147398584"/>
            <w:r w:rsidRPr="009A1CD3">
              <w:rPr>
                <w:rFonts w:ascii="Trebuchet MS" w:hAnsi="Trebuchet MS" w:cstheme="minorHAnsi"/>
                <w:lang w:val="ro-RO"/>
              </w:rPr>
              <w:t xml:space="preserve">Planul Achizițiilor </w:t>
            </w:r>
            <w:r w:rsidR="00F674EC" w:rsidRPr="009A1CD3">
              <w:rPr>
                <w:rFonts w:ascii="Trebuchet MS" w:hAnsi="Trebuchet MS" w:cstheme="minorHAnsi"/>
                <w:lang w:val="ro-RO"/>
              </w:rPr>
              <w:t xml:space="preserve">Publice </w:t>
            </w:r>
            <w:r w:rsidRPr="009A1CD3">
              <w:rPr>
                <w:rFonts w:ascii="Trebuchet MS" w:hAnsi="Trebuchet MS" w:cstheme="minorHAnsi"/>
                <w:lang w:val="ro-RO"/>
              </w:rPr>
              <w:t xml:space="preserve">pe Proiect; </w:t>
            </w:r>
          </w:p>
          <w:bookmarkEnd w:id="0"/>
          <w:p w14:paraId="6EF9720F" w14:textId="3F3C1CB2" w:rsidR="003D54A3" w:rsidRPr="009A1CD3" w:rsidRDefault="003D54A3" w:rsidP="00296F0D">
            <w:pPr>
              <w:pStyle w:val="ListParagraph"/>
              <w:numPr>
                <w:ilvl w:val="0"/>
                <w:numId w:val="43"/>
              </w:numPr>
              <w:shd w:val="clear" w:color="auto" w:fill="FFFFFF" w:themeFill="background1"/>
              <w:jc w:val="left"/>
              <w:rPr>
                <w:rFonts w:ascii="Trebuchet MS" w:hAnsi="Trebuchet MS" w:cstheme="minorHAnsi"/>
                <w:lang w:val="ro-RO"/>
              </w:rPr>
            </w:pPr>
            <w:r w:rsidRPr="009A1CD3">
              <w:rPr>
                <w:rFonts w:ascii="Trebuchet MS" w:hAnsi="Trebuchet MS" w:cstheme="minorHAnsi"/>
                <w:lang w:val="ro-RO"/>
              </w:rPr>
              <w:t xml:space="preserve">Referatul de necesitate; </w:t>
            </w:r>
          </w:p>
          <w:p w14:paraId="429B0331" w14:textId="3C938DD1" w:rsidR="00296F0D" w:rsidRPr="009A1CD3" w:rsidRDefault="00296F0D" w:rsidP="00296F0D">
            <w:pPr>
              <w:pStyle w:val="ListParagraph"/>
              <w:numPr>
                <w:ilvl w:val="0"/>
                <w:numId w:val="43"/>
              </w:numPr>
              <w:autoSpaceDE w:val="0"/>
              <w:autoSpaceDN w:val="0"/>
              <w:adjustRightInd w:val="0"/>
              <w:rPr>
                <w:rFonts w:ascii="Trebuchet MS" w:hAnsi="Trebuchet MS" w:cstheme="minorHAnsi"/>
                <w:lang w:val="ro-RO"/>
              </w:rPr>
            </w:pPr>
            <w:r w:rsidRPr="009A1CD3">
              <w:rPr>
                <w:rFonts w:ascii="Trebuchet MS" w:hAnsi="Trebuchet MS" w:cstheme="minorHAnsi"/>
                <w:lang w:val="ro-RO"/>
              </w:rPr>
              <w:t>Nota de estimare a valorii</w:t>
            </w:r>
            <w:r w:rsidR="00283793" w:rsidRPr="009A1CD3">
              <w:rPr>
                <w:rFonts w:ascii="Trebuchet MS" w:hAnsi="Trebuchet MS" w:cstheme="minorHAnsi"/>
                <w:lang w:val="ro-RO"/>
              </w:rPr>
              <w:t>;</w:t>
            </w:r>
          </w:p>
          <w:p w14:paraId="6FE570A0" w14:textId="77777777" w:rsidR="00283793" w:rsidRPr="009A1CD3" w:rsidRDefault="00296F0D" w:rsidP="00296F0D">
            <w:pPr>
              <w:pStyle w:val="ListParagraph"/>
              <w:numPr>
                <w:ilvl w:val="0"/>
                <w:numId w:val="43"/>
              </w:numPr>
              <w:shd w:val="clear" w:color="auto" w:fill="FFFFFF" w:themeFill="background1"/>
              <w:jc w:val="left"/>
              <w:rPr>
                <w:rFonts w:ascii="Trebuchet MS" w:hAnsi="Trebuchet MS" w:cstheme="minorHAnsi"/>
                <w:lang w:val="fr-FR"/>
              </w:rPr>
            </w:pPr>
            <w:r w:rsidRPr="009A1CD3">
              <w:rPr>
                <w:rFonts w:ascii="Trebuchet MS" w:hAnsi="Trebuchet MS" w:cstheme="minorHAnsi"/>
                <w:lang w:val="ro-RO"/>
              </w:rPr>
              <w:t>Nota justificativă de alegere a procedurii</w:t>
            </w:r>
            <w:r w:rsidR="00283793" w:rsidRPr="009A1CD3">
              <w:rPr>
                <w:rFonts w:ascii="Trebuchet MS" w:hAnsi="Trebuchet MS" w:cstheme="minorHAnsi"/>
                <w:lang w:val="ro-RO"/>
              </w:rPr>
              <w:t xml:space="preserve">; </w:t>
            </w:r>
          </w:p>
          <w:p w14:paraId="0C927778" w14:textId="76B3EF04" w:rsidR="003D54A3" w:rsidRPr="009A1CD3" w:rsidRDefault="003D54A3" w:rsidP="00296F0D">
            <w:pPr>
              <w:pStyle w:val="ListParagraph"/>
              <w:numPr>
                <w:ilvl w:val="0"/>
                <w:numId w:val="43"/>
              </w:numPr>
              <w:shd w:val="clear" w:color="auto" w:fill="FFFFFF" w:themeFill="background1"/>
              <w:jc w:val="left"/>
              <w:rPr>
                <w:rFonts w:ascii="Trebuchet MS" w:hAnsi="Trebuchet MS" w:cstheme="minorHAnsi"/>
                <w:lang w:val="fr-FR"/>
              </w:rPr>
            </w:pPr>
            <w:r w:rsidRPr="009A1CD3">
              <w:rPr>
                <w:rFonts w:ascii="Trebuchet MS" w:hAnsi="Trebuchet MS" w:cstheme="minorHAnsi"/>
                <w:lang w:val="fr-FR"/>
              </w:rPr>
              <w:t xml:space="preserve">Contract de achiziție publică sau, după caz/ factura/comanda; </w:t>
            </w:r>
          </w:p>
          <w:p w14:paraId="69FDF2E9" w14:textId="1B967CC4" w:rsidR="003D54A3" w:rsidRPr="009A1CD3" w:rsidRDefault="003D54A3" w:rsidP="00296F0D">
            <w:pPr>
              <w:pStyle w:val="ListParagraph"/>
              <w:numPr>
                <w:ilvl w:val="0"/>
                <w:numId w:val="43"/>
              </w:numPr>
              <w:shd w:val="clear" w:color="auto" w:fill="FFFFFF" w:themeFill="background1"/>
              <w:jc w:val="left"/>
              <w:rPr>
                <w:rFonts w:ascii="Trebuchet MS" w:hAnsi="Trebuchet MS" w:cstheme="minorHAnsi"/>
                <w:lang w:val="fr-FR"/>
              </w:rPr>
            </w:pPr>
            <w:r w:rsidRPr="009A1CD3">
              <w:rPr>
                <w:rFonts w:ascii="Trebuchet MS" w:hAnsi="Trebuchet MS" w:cstheme="minorHAnsi"/>
                <w:lang w:val="fr-FR"/>
              </w:rPr>
              <w:t xml:space="preserve">Documente justificative în cazul în care achiziția se realizează prin intemediul mijloacelor electronice (de exemplu: printscreen-uri din catalogul electronic diponibil pe platforma SEAP); </w:t>
            </w:r>
          </w:p>
          <w:p w14:paraId="38CB2F7A" w14:textId="57BCAAF0" w:rsidR="003D54A3" w:rsidRPr="009A1CD3" w:rsidRDefault="00C3334E" w:rsidP="00296F0D">
            <w:pPr>
              <w:pStyle w:val="ListParagraph"/>
              <w:numPr>
                <w:ilvl w:val="0"/>
                <w:numId w:val="43"/>
              </w:numPr>
              <w:jc w:val="left"/>
              <w:rPr>
                <w:rFonts w:ascii="Trebuchet MS" w:hAnsi="Trebuchet MS" w:cstheme="minorHAnsi"/>
                <w:b/>
              </w:rPr>
            </w:pPr>
            <w:r w:rsidRPr="009A1CD3">
              <w:rPr>
                <w:rFonts w:ascii="Trebuchet MS" w:hAnsi="Trebuchet MS" w:cstheme="minorHAnsi"/>
                <w:lang w:val="fr-FR"/>
              </w:rPr>
              <w:t>D</w:t>
            </w:r>
            <w:r w:rsidR="003D54A3" w:rsidRPr="009A1CD3">
              <w:rPr>
                <w:rFonts w:ascii="Trebuchet MS" w:hAnsi="Trebuchet MS" w:cstheme="minorHAnsi"/>
                <w:lang w:val="fr-FR"/>
              </w:rPr>
              <w:t>ocumente ce dovedesc realizarea achiziției</w:t>
            </w:r>
            <w:r w:rsidRPr="009A1CD3">
              <w:rPr>
                <w:rFonts w:ascii="Trebuchet MS" w:hAnsi="Trebuchet MS" w:cstheme="minorHAnsi"/>
              </w:rPr>
              <w:t>;</w:t>
            </w:r>
          </w:p>
        </w:tc>
      </w:tr>
      <w:tr w:rsidR="00C3334E" w:rsidRPr="009A1CD3" w14:paraId="44E59E5C" w14:textId="77777777" w:rsidTr="00F674EC">
        <w:tc>
          <w:tcPr>
            <w:tcW w:w="3544" w:type="dxa"/>
            <w:vAlign w:val="center"/>
          </w:tcPr>
          <w:p w14:paraId="3C0E5592" w14:textId="0C379647" w:rsidR="00C3334E" w:rsidRPr="009A1CD3" w:rsidRDefault="00C3334E" w:rsidP="00C71F3F">
            <w:pPr>
              <w:pStyle w:val="ListParagraph"/>
              <w:ind w:left="0"/>
              <w:jc w:val="left"/>
              <w:rPr>
                <w:rFonts w:ascii="Trebuchet MS" w:hAnsi="Trebuchet MS" w:cstheme="minorHAnsi"/>
                <w:b/>
                <w:lang w:val="ro-RO"/>
              </w:rPr>
            </w:pPr>
            <w:r w:rsidRPr="009A1CD3">
              <w:rPr>
                <w:rFonts w:ascii="Trebuchet MS" w:hAnsi="Trebuchet MS" w:cstheme="minorHAnsi"/>
                <w:b/>
                <w:lang w:val="ro-RO"/>
              </w:rPr>
              <w:t>Procedura de atribuire conform Legii 98/2016</w:t>
            </w:r>
            <w:r w:rsidR="00C71F3F" w:rsidRPr="009A1CD3">
              <w:rPr>
                <w:rFonts w:ascii="Trebuchet MS" w:hAnsi="Trebuchet MS" w:cstheme="minorHAnsi"/>
                <w:b/>
                <w:lang w:val="ro-RO"/>
              </w:rPr>
              <w:t>, cu modificări și completări</w:t>
            </w:r>
          </w:p>
        </w:tc>
        <w:tc>
          <w:tcPr>
            <w:tcW w:w="6423" w:type="dxa"/>
            <w:vAlign w:val="center"/>
          </w:tcPr>
          <w:p w14:paraId="34C8FFE6" w14:textId="77777777" w:rsidR="00296F0D" w:rsidRPr="009A1CD3" w:rsidRDefault="00296F0D" w:rsidP="00D23FEC">
            <w:pPr>
              <w:pStyle w:val="ListParagraph"/>
              <w:numPr>
                <w:ilvl w:val="0"/>
                <w:numId w:val="44"/>
              </w:numPr>
              <w:shd w:val="clear" w:color="auto" w:fill="FFFFFF" w:themeFill="background1"/>
              <w:jc w:val="left"/>
              <w:rPr>
                <w:rFonts w:ascii="Trebuchet MS" w:hAnsi="Trebuchet MS" w:cstheme="minorHAnsi"/>
                <w:lang w:val="ro-RO"/>
              </w:rPr>
            </w:pPr>
            <w:r w:rsidRPr="009A1CD3">
              <w:rPr>
                <w:rFonts w:ascii="Trebuchet MS" w:hAnsi="Trebuchet MS" w:cstheme="minorHAnsi"/>
                <w:lang w:val="ro-RO"/>
              </w:rPr>
              <w:t xml:space="preserve">Planul Achizițiilor Publice pe Proiect; </w:t>
            </w:r>
          </w:p>
          <w:p w14:paraId="6E81BA22" w14:textId="7A6987E3" w:rsidR="00C3334E" w:rsidRPr="009A1CD3" w:rsidRDefault="00C3334E" w:rsidP="00D23FEC">
            <w:pPr>
              <w:pStyle w:val="ListParagraph"/>
              <w:numPr>
                <w:ilvl w:val="0"/>
                <w:numId w:val="44"/>
              </w:numPr>
              <w:shd w:val="clear" w:color="auto" w:fill="FFFFFF" w:themeFill="background1"/>
              <w:jc w:val="left"/>
              <w:rPr>
                <w:rFonts w:ascii="Trebuchet MS" w:hAnsi="Trebuchet MS" w:cstheme="minorHAnsi"/>
                <w:lang w:val="ro-RO"/>
              </w:rPr>
            </w:pPr>
            <w:r w:rsidRPr="009A1CD3">
              <w:rPr>
                <w:rFonts w:ascii="Trebuchet MS" w:hAnsi="Trebuchet MS" w:cstheme="minorHAnsi"/>
                <w:lang w:val="ro-RO"/>
              </w:rPr>
              <w:t>Strategia de contractare;</w:t>
            </w:r>
          </w:p>
          <w:p w14:paraId="1EA7AB3D" w14:textId="5CEAF711" w:rsidR="00C3334E" w:rsidRPr="009A1CD3" w:rsidRDefault="00C3334E" w:rsidP="00D23FEC">
            <w:pPr>
              <w:pStyle w:val="ListParagraph"/>
              <w:numPr>
                <w:ilvl w:val="0"/>
                <w:numId w:val="44"/>
              </w:numPr>
              <w:shd w:val="clear" w:color="auto" w:fill="FFFFFF" w:themeFill="background1"/>
              <w:jc w:val="left"/>
              <w:rPr>
                <w:rFonts w:ascii="Trebuchet MS" w:hAnsi="Trebuchet MS" w:cstheme="minorHAnsi"/>
                <w:lang w:val="ro-RO"/>
              </w:rPr>
            </w:pPr>
            <w:r w:rsidRPr="009A1CD3">
              <w:rPr>
                <w:rFonts w:ascii="Trebuchet MS" w:hAnsi="Trebuchet MS" w:cstheme="minorHAnsi"/>
                <w:lang w:val="ro-RO"/>
              </w:rPr>
              <w:t xml:space="preserve">Referatul de necesitate a achiziției; </w:t>
            </w:r>
          </w:p>
          <w:p w14:paraId="7243BE38" w14:textId="77777777" w:rsidR="00D23FEC" w:rsidRPr="009A1CD3" w:rsidRDefault="00D23FEC" w:rsidP="00D23FEC">
            <w:pPr>
              <w:pStyle w:val="ListParagraph"/>
              <w:numPr>
                <w:ilvl w:val="0"/>
                <w:numId w:val="44"/>
              </w:numPr>
              <w:autoSpaceDE w:val="0"/>
              <w:autoSpaceDN w:val="0"/>
              <w:adjustRightInd w:val="0"/>
              <w:rPr>
                <w:rFonts w:ascii="Trebuchet MS" w:hAnsi="Trebuchet MS" w:cstheme="minorHAnsi"/>
                <w:lang w:val="ro-RO"/>
              </w:rPr>
            </w:pPr>
            <w:r w:rsidRPr="009A1CD3">
              <w:rPr>
                <w:rFonts w:ascii="Trebuchet MS" w:hAnsi="Trebuchet MS" w:cstheme="minorHAnsi"/>
                <w:lang w:val="ro-RO"/>
              </w:rPr>
              <w:t>Nota de estimare a valorii;</w:t>
            </w:r>
          </w:p>
          <w:p w14:paraId="2BE57197" w14:textId="77777777" w:rsidR="00D23FEC" w:rsidRPr="009A1CD3" w:rsidRDefault="00D23FEC" w:rsidP="00D23FEC">
            <w:pPr>
              <w:pStyle w:val="ListParagraph"/>
              <w:numPr>
                <w:ilvl w:val="0"/>
                <w:numId w:val="44"/>
              </w:numPr>
              <w:shd w:val="clear" w:color="auto" w:fill="FFFFFF" w:themeFill="background1"/>
              <w:jc w:val="left"/>
              <w:rPr>
                <w:rFonts w:ascii="Trebuchet MS" w:hAnsi="Trebuchet MS" w:cstheme="minorHAnsi"/>
                <w:lang w:val="fr-FR"/>
              </w:rPr>
            </w:pPr>
            <w:r w:rsidRPr="009A1CD3">
              <w:rPr>
                <w:rFonts w:ascii="Trebuchet MS" w:hAnsi="Trebuchet MS" w:cstheme="minorHAnsi"/>
                <w:lang w:val="ro-RO"/>
              </w:rPr>
              <w:t xml:space="preserve">Nota justificativă de alegere a procedurii; </w:t>
            </w:r>
          </w:p>
          <w:p w14:paraId="1490619F" w14:textId="72958D48" w:rsidR="00C3334E" w:rsidRPr="009A1CD3" w:rsidRDefault="00C3334E" w:rsidP="00D23FEC">
            <w:pPr>
              <w:pStyle w:val="ListParagraph"/>
              <w:numPr>
                <w:ilvl w:val="0"/>
                <w:numId w:val="44"/>
              </w:numPr>
              <w:shd w:val="clear" w:color="auto" w:fill="FFFFFF" w:themeFill="background1"/>
              <w:jc w:val="left"/>
              <w:rPr>
                <w:rFonts w:ascii="Trebuchet MS" w:hAnsi="Trebuchet MS" w:cstheme="minorHAnsi"/>
                <w:lang w:val="ro-RO"/>
              </w:rPr>
            </w:pPr>
            <w:r w:rsidRPr="009A1CD3">
              <w:rPr>
                <w:rFonts w:ascii="Trebuchet MS" w:hAnsi="Trebuchet MS" w:cstheme="minorHAnsi"/>
                <w:lang w:val="fr-FR"/>
              </w:rPr>
              <w:t xml:space="preserve">Anunţul de intenţie/anunţul de participare şi dovada transmiterii acestuia spre publicare; </w:t>
            </w:r>
          </w:p>
          <w:p w14:paraId="0E53D157" w14:textId="77777777" w:rsidR="00D23FEC" w:rsidRPr="009A1CD3" w:rsidRDefault="00D23FEC" w:rsidP="00D23FEC">
            <w:pPr>
              <w:pStyle w:val="ListParagraph"/>
              <w:numPr>
                <w:ilvl w:val="0"/>
                <w:numId w:val="44"/>
              </w:numPr>
              <w:autoSpaceDE w:val="0"/>
              <w:autoSpaceDN w:val="0"/>
              <w:adjustRightInd w:val="0"/>
              <w:rPr>
                <w:rFonts w:ascii="Trebuchet MS" w:hAnsi="Trebuchet MS" w:cstheme="minorHAnsi"/>
                <w:lang w:val="fr-FR"/>
              </w:rPr>
            </w:pPr>
            <w:r w:rsidRPr="009A1CD3">
              <w:rPr>
                <w:rFonts w:ascii="Trebuchet MS" w:hAnsi="Trebuchet MS" w:cstheme="minorHAnsi"/>
                <w:lang w:val="fr-FR"/>
              </w:rPr>
              <w:t>Erata, dacă este cazul</w:t>
            </w:r>
          </w:p>
          <w:p w14:paraId="2470EEEE" w14:textId="77777777" w:rsidR="00C3334E" w:rsidRPr="009A1CD3" w:rsidRDefault="00C3334E" w:rsidP="00D23FEC">
            <w:pPr>
              <w:pStyle w:val="ListParagraph"/>
              <w:numPr>
                <w:ilvl w:val="0"/>
                <w:numId w:val="44"/>
              </w:numPr>
              <w:shd w:val="clear" w:color="auto" w:fill="FFFFFF" w:themeFill="background1"/>
              <w:jc w:val="left"/>
              <w:rPr>
                <w:rFonts w:ascii="Trebuchet MS" w:hAnsi="Trebuchet MS" w:cstheme="minorHAnsi"/>
                <w:lang w:val="ro-RO"/>
              </w:rPr>
            </w:pPr>
            <w:r w:rsidRPr="009A1CD3">
              <w:rPr>
                <w:rFonts w:ascii="Trebuchet MS" w:hAnsi="Trebuchet MS" w:cstheme="minorHAnsi"/>
                <w:lang w:val="fr-FR"/>
              </w:rPr>
              <w:t xml:space="preserve">Documentaţia de atribuire/documentaţia de concurs, după caz; </w:t>
            </w:r>
          </w:p>
          <w:p w14:paraId="687E5621" w14:textId="77777777" w:rsidR="00C3334E" w:rsidRPr="009A1CD3" w:rsidRDefault="00C3334E" w:rsidP="00D23FEC">
            <w:pPr>
              <w:pStyle w:val="ListParagraph"/>
              <w:numPr>
                <w:ilvl w:val="0"/>
                <w:numId w:val="44"/>
              </w:numPr>
              <w:shd w:val="clear" w:color="auto" w:fill="FFFFFF" w:themeFill="background1"/>
              <w:jc w:val="left"/>
              <w:rPr>
                <w:rFonts w:ascii="Trebuchet MS" w:hAnsi="Trebuchet MS" w:cstheme="minorHAnsi"/>
                <w:lang w:val="ro-RO"/>
              </w:rPr>
            </w:pPr>
            <w:r w:rsidRPr="009A1CD3">
              <w:rPr>
                <w:rFonts w:ascii="Trebuchet MS" w:hAnsi="Trebuchet MS" w:cstheme="minorHAnsi"/>
              </w:rPr>
              <w:t xml:space="preserve">Decizia/dispoziţia/ordinul de numire a comisiei de evaluare şi, după caz, a experţilor cooptaţi; </w:t>
            </w:r>
          </w:p>
          <w:p w14:paraId="65EE35A3" w14:textId="77777777" w:rsidR="00C3334E" w:rsidRPr="009A1CD3" w:rsidRDefault="00C3334E" w:rsidP="00D23FEC">
            <w:pPr>
              <w:pStyle w:val="ListParagraph"/>
              <w:numPr>
                <w:ilvl w:val="0"/>
                <w:numId w:val="44"/>
              </w:numPr>
              <w:shd w:val="clear" w:color="auto" w:fill="FFFFFF" w:themeFill="background1"/>
              <w:jc w:val="left"/>
              <w:rPr>
                <w:rFonts w:ascii="Trebuchet MS" w:hAnsi="Trebuchet MS" w:cstheme="minorHAnsi"/>
                <w:lang w:val="ro-RO"/>
              </w:rPr>
            </w:pPr>
            <w:r w:rsidRPr="009A1CD3">
              <w:rPr>
                <w:rFonts w:ascii="Trebuchet MS" w:hAnsi="Trebuchet MS" w:cstheme="minorHAnsi"/>
                <w:lang w:val="fr-FR"/>
              </w:rPr>
              <w:t>Declaraţiile de confidenţialitate şi imparţialitate;</w:t>
            </w:r>
          </w:p>
          <w:p w14:paraId="773F0A65" w14:textId="1C438274" w:rsidR="00C3334E" w:rsidRPr="009A1CD3" w:rsidRDefault="00C3334E" w:rsidP="00D23FEC">
            <w:pPr>
              <w:pStyle w:val="ListParagraph"/>
              <w:numPr>
                <w:ilvl w:val="0"/>
                <w:numId w:val="44"/>
              </w:numPr>
              <w:shd w:val="clear" w:color="auto" w:fill="FFFFFF" w:themeFill="background1"/>
              <w:jc w:val="left"/>
              <w:rPr>
                <w:rFonts w:ascii="Trebuchet MS" w:hAnsi="Trebuchet MS" w:cstheme="minorHAnsi"/>
                <w:lang w:val="ro-RO"/>
              </w:rPr>
            </w:pPr>
            <w:r w:rsidRPr="009A1CD3">
              <w:rPr>
                <w:rFonts w:ascii="Trebuchet MS" w:hAnsi="Trebuchet MS" w:cstheme="minorHAnsi"/>
                <w:lang w:val="fr-FR"/>
              </w:rPr>
              <w:t xml:space="preserve">Procesul-verbal al şedinţei de deschidere a ofertelor, procesele-verbale de evaluare, negociere, dialog, raportul intermediar privind selecţia candidaţilor, după caz; </w:t>
            </w:r>
          </w:p>
          <w:p w14:paraId="6E199238" w14:textId="77777777" w:rsidR="00C3334E" w:rsidRPr="009A1CD3" w:rsidRDefault="00C3334E" w:rsidP="00D23FEC">
            <w:pPr>
              <w:pStyle w:val="ListParagraph"/>
              <w:numPr>
                <w:ilvl w:val="0"/>
                <w:numId w:val="44"/>
              </w:numPr>
              <w:shd w:val="clear" w:color="auto" w:fill="FFFFFF" w:themeFill="background1"/>
              <w:jc w:val="left"/>
              <w:rPr>
                <w:rFonts w:ascii="Trebuchet MS" w:hAnsi="Trebuchet MS" w:cstheme="minorHAnsi"/>
                <w:lang w:val="ro-RO"/>
              </w:rPr>
            </w:pPr>
            <w:r w:rsidRPr="009A1CD3">
              <w:rPr>
                <w:rFonts w:ascii="Trebuchet MS" w:hAnsi="Trebuchet MS" w:cstheme="minorHAnsi"/>
                <w:lang w:val="fr-FR"/>
              </w:rPr>
              <w:t xml:space="preserve">Formularele de ofertă depuse în cadrul procedurii de atribuire; </w:t>
            </w:r>
          </w:p>
          <w:p w14:paraId="07518ACF" w14:textId="77777777" w:rsidR="00C3334E" w:rsidRPr="009A1CD3" w:rsidRDefault="00C3334E" w:rsidP="00D23FEC">
            <w:pPr>
              <w:pStyle w:val="ListParagraph"/>
              <w:numPr>
                <w:ilvl w:val="0"/>
                <w:numId w:val="44"/>
              </w:numPr>
              <w:shd w:val="clear" w:color="auto" w:fill="FFFFFF" w:themeFill="background1"/>
              <w:jc w:val="left"/>
              <w:rPr>
                <w:rFonts w:ascii="Trebuchet MS" w:hAnsi="Trebuchet MS" w:cstheme="minorHAnsi"/>
                <w:lang w:val="ro-RO"/>
              </w:rPr>
            </w:pPr>
            <w:r w:rsidRPr="009A1CD3">
              <w:rPr>
                <w:rFonts w:ascii="Trebuchet MS" w:hAnsi="Trebuchet MS" w:cstheme="minorHAnsi"/>
                <w:lang w:val="fr-FR"/>
              </w:rPr>
              <w:t xml:space="preserve">Documentul Unic de Achiziții European (DUAE) şi documentele de calificare, atunci când acestea au fost solicitate; </w:t>
            </w:r>
          </w:p>
          <w:p w14:paraId="6655554D" w14:textId="77777777" w:rsidR="00C3334E" w:rsidRPr="009A1CD3" w:rsidRDefault="00C3334E" w:rsidP="00D23FEC">
            <w:pPr>
              <w:pStyle w:val="ListParagraph"/>
              <w:numPr>
                <w:ilvl w:val="0"/>
                <w:numId w:val="44"/>
              </w:numPr>
              <w:shd w:val="clear" w:color="auto" w:fill="FFFFFF" w:themeFill="background1"/>
              <w:jc w:val="left"/>
              <w:rPr>
                <w:rFonts w:ascii="Trebuchet MS" w:hAnsi="Trebuchet MS" w:cstheme="minorHAnsi"/>
                <w:lang w:val="ro-RO"/>
              </w:rPr>
            </w:pPr>
            <w:r w:rsidRPr="009A1CD3">
              <w:rPr>
                <w:rFonts w:ascii="Trebuchet MS" w:hAnsi="Trebuchet MS" w:cstheme="minorHAnsi"/>
                <w:lang w:val="fr-FR"/>
              </w:rPr>
              <w:t xml:space="preserve">Solicitările de clarificări, precum şi clarificările transmise sau primite de Autoritatea Contractantă; </w:t>
            </w:r>
          </w:p>
          <w:p w14:paraId="2F5DF0AD" w14:textId="77777777" w:rsidR="00C3334E" w:rsidRPr="009A1CD3" w:rsidRDefault="00C3334E" w:rsidP="00D23FEC">
            <w:pPr>
              <w:pStyle w:val="ListParagraph"/>
              <w:numPr>
                <w:ilvl w:val="0"/>
                <w:numId w:val="44"/>
              </w:numPr>
              <w:shd w:val="clear" w:color="auto" w:fill="FFFFFF" w:themeFill="background1"/>
              <w:jc w:val="left"/>
              <w:rPr>
                <w:rFonts w:ascii="Trebuchet MS" w:hAnsi="Trebuchet MS" w:cstheme="minorHAnsi"/>
                <w:lang w:val="ro-RO"/>
              </w:rPr>
            </w:pPr>
            <w:r w:rsidRPr="009A1CD3">
              <w:rPr>
                <w:rFonts w:ascii="Trebuchet MS" w:hAnsi="Trebuchet MS" w:cstheme="minorHAnsi"/>
                <w:lang w:val="fr-FR"/>
              </w:rPr>
              <w:t xml:space="preserve">Raportul procedurii de atribuire, precum şi anexele la acesta; </w:t>
            </w:r>
          </w:p>
          <w:p w14:paraId="02CA5402" w14:textId="77777777" w:rsidR="00C3334E" w:rsidRPr="009A1CD3" w:rsidRDefault="00C3334E" w:rsidP="00D23FEC">
            <w:pPr>
              <w:pStyle w:val="ListParagraph"/>
              <w:numPr>
                <w:ilvl w:val="0"/>
                <w:numId w:val="44"/>
              </w:numPr>
              <w:shd w:val="clear" w:color="auto" w:fill="FFFFFF" w:themeFill="background1"/>
              <w:jc w:val="left"/>
              <w:rPr>
                <w:rFonts w:ascii="Trebuchet MS" w:hAnsi="Trebuchet MS" w:cstheme="minorHAnsi"/>
                <w:lang w:val="ro-RO"/>
              </w:rPr>
            </w:pPr>
            <w:r w:rsidRPr="009A1CD3">
              <w:rPr>
                <w:rFonts w:ascii="Trebuchet MS" w:hAnsi="Trebuchet MS" w:cstheme="minorHAnsi"/>
                <w:lang w:val="fr-FR"/>
              </w:rPr>
              <w:t>D</w:t>
            </w:r>
            <w:r w:rsidRPr="009A1CD3">
              <w:rPr>
                <w:rFonts w:ascii="Trebuchet MS" w:hAnsi="Trebuchet MS" w:cstheme="minorHAnsi"/>
              </w:rPr>
              <w:t xml:space="preserve">ovada comunicărilor privind rezultatul procedurii; </w:t>
            </w:r>
          </w:p>
          <w:p w14:paraId="191174AF" w14:textId="77777777" w:rsidR="00C3334E" w:rsidRPr="009A1CD3" w:rsidRDefault="00C3334E" w:rsidP="00D23FEC">
            <w:pPr>
              <w:pStyle w:val="ListParagraph"/>
              <w:numPr>
                <w:ilvl w:val="0"/>
                <w:numId w:val="44"/>
              </w:numPr>
              <w:shd w:val="clear" w:color="auto" w:fill="FFFFFF" w:themeFill="background1"/>
              <w:jc w:val="left"/>
              <w:rPr>
                <w:rFonts w:ascii="Trebuchet MS" w:hAnsi="Trebuchet MS" w:cstheme="minorHAnsi"/>
                <w:lang w:val="ro-RO"/>
              </w:rPr>
            </w:pPr>
            <w:r w:rsidRPr="009A1CD3">
              <w:rPr>
                <w:rFonts w:ascii="Trebuchet MS" w:hAnsi="Trebuchet MS" w:cstheme="minorHAnsi"/>
              </w:rPr>
              <w:lastRenderedPageBreak/>
              <w:t>C</w:t>
            </w:r>
            <w:r w:rsidRPr="009A1CD3">
              <w:rPr>
                <w:rFonts w:ascii="Trebuchet MS" w:hAnsi="Trebuchet MS" w:cstheme="minorHAnsi"/>
                <w:lang w:val="fr-FR"/>
              </w:rPr>
              <w:t xml:space="preserve">ontractul de achiziţie publică/acordul-cadru, semnate, eventualele acte adiţionale încheiate, </w:t>
            </w:r>
          </w:p>
          <w:p w14:paraId="603A7FA3" w14:textId="77777777" w:rsidR="00C3334E" w:rsidRPr="009A1CD3" w:rsidRDefault="00C3334E" w:rsidP="00D23FEC">
            <w:pPr>
              <w:pStyle w:val="ListParagraph"/>
              <w:numPr>
                <w:ilvl w:val="0"/>
                <w:numId w:val="44"/>
              </w:numPr>
              <w:shd w:val="clear" w:color="auto" w:fill="FFFFFF" w:themeFill="background1"/>
              <w:jc w:val="left"/>
              <w:rPr>
                <w:rFonts w:ascii="Trebuchet MS" w:hAnsi="Trebuchet MS" w:cstheme="minorHAnsi"/>
                <w:lang w:val="ro-RO"/>
              </w:rPr>
            </w:pPr>
            <w:r w:rsidRPr="009A1CD3">
              <w:rPr>
                <w:rFonts w:ascii="Trebuchet MS" w:hAnsi="Trebuchet MS" w:cstheme="minorHAnsi"/>
                <w:lang w:val="fr-FR"/>
              </w:rPr>
              <w:t>Contractele subsecvente atribuite în temeiul unui acord-cadru etc.;</w:t>
            </w:r>
          </w:p>
          <w:p w14:paraId="5D1A9940" w14:textId="77777777" w:rsidR="00C3334E" w:rsidRPr="009A1CD3" w:rsidRDefault="00C3334E" w:rsidP="00D23FEC">
            <w:pPr>
              <w:pStyle w:val="ListParagraph"/>
              <w:numPr>
                <w:ilvl w:val="0"/>
                <w:numId w:val="44"/>
              </w:numPr>
              <w:shd w:val="clear" w:color="auto" w:fill="FFFFFF" w:themeFill="background1"/>
              <w:jc w:val="left"/>
              <w:rPr>
                <w:rFonts w:ascii="Trebuchet MS" w:hAnsi="Trebuchet MS" w:cstheme="minorHAnsi"/>
                <w:lang w:val="ro-RO"/>
              </w:rPr>
            </w:pPr>
            <w:r w:rsidRPr="009A1CD3">
              <w:rPr>
                <w:rFonts w:ascii="Trebuchet MS" w:hAnsi="Trebuchet MS" w:cstheme="minorHAnsi"/>
                <w:lang w:val="fr-FR"/>
              </w:rPr>
              <w:t>Anunţul de atribuire şi dovada transmiterii acestuia spre publicare;</w:t>
            </w:r>
          </w:p>
          <w:p w14:paraId="75E4BBED" w14:textId="77777777" w:rsidR="00C3334E" w:rsidRPr="009A1CD3" w:rsidRDefault="00C3334E" w:rsidP="00D23FEC">
            <w:pPr>
              <w:pStyle w:val="ListParagraph"/>
              <w:numPr>
                <w:ilvl w:val="0"/>
                <w:numId w:val="44"/>
              </w:numPr>
              <w:shd w:val="clear" w:color="auto" w:fill="FFFFFF" w:themeFill="background1"/>
              <w:jc w:val="left"/>
              <w:rPr>
                <w:rFonts w:ascii="Trebuchet MS" w:hAnsi="Trebuchet MS" w:cstheme="minorHAnsi"/>
                <w:lang w:val="ro-RO"/>
              </w:rPr>
            </w:pPr>
            <w:r w:rsidRPr="009A1CD3">
              <w:rPr>
                <w:rFonts w:ascii="Trebuchet MS" w:hAnsi="Trebuchet MS" w:cstheme="minorHAnsi"/>
                <w:lang w:val="fr-FR"/>
              </w:rPr>
              <w:t>Dacă este cazul, contestaţiile formulate în cadrul procedurii de atribuire, însoţite de deciziile motivate pronunţate de Consiliul Naţional de Soluţionare a Contestaţiilor, respectiv hotărâri ale instanţelor de judecată referitoare la procedura de atribuire;</w:t>
            </w:r>
          </w:p>
          <w:p w14:paraId="1678D8EF" w14:textId="77777777" w:rsidR="00C3334E" w:rsidRPr="009A1CD3" w:rsidRDefault="00C3334E" w:rsidP="00D23FEC">
            <w:pPr>
              <w:pStyle w:val="ListParagraph"/>
              <w:numPr>
                <w:ilvl w:val="0"/>
                <w:numId w:val="44"/>
              </w:numPr>
              <w:shd w:val="clear" w:color="auto" w:fill="FFFFFF" w:themeFill="background1"/>
              <w:jc w:val="left"/>
              <w:rPr>
                <w:rFonts w:ascii="Trebuchet MS" w:hAnsi="Trebuchet MS" w:cstheme="minorHAnsi"/>
                <w:lang w:val="ro-RO"/>
              </w:rPr>
            </w:pPr>
            <w:r w:rsidRPr="009A1CD3">
              <w:rPr>
                <w:rFonts w:ascii="Trebuchet MS" w:hAnsi="Trebuchet MS" w:cstheme="minorHAnsi"/>
                <w:lang w:val="fr-FR"/>
              </w:rPr>
              <w:t>Documentul constatator care conţine informaţii referitoare la îndeplinirea obligaţiilor contractuale de către contractant, acesta va fi inclus în dosarul achiziției publice după emiterea sa;</w:t>
            </w:r>
          </w:p>
          <w:p w14:paraId="0CF5986F" w14:textId="364A8962" w:rsidR="00C3334E" w:rsidRPr="009A1CD3" w:rsidRDefault="00C3334E" w:rsidP="00D23FEC">
            <w:pPr>
              <w:pStyle w:val="ListParagraph"/>
              <w:numPr>
                <w:ilvl w:val="0"/>
                <w:numId w:val="44"/>
              </w:numPr>
              <w:shd w:val="clear" w:color="auto" w:fill="FFFFFF" w:themeFill="background1"/>
              <w:jc w:val="left"/>
              <w:rPr>
                <w:rFonts w:ascii="Trebuchet MS" w:hAnsi="Trebuchet MS" w:cstheme="minorHAnsi"/>
                <w:b/>
                <w:lang w:val="ro-RO"/>
              </w:rPr>
            </w:pPr>
            <w:r w:rsidRPr="009A1CD3">
              <w:rPr>
                <w:rFonts w:ascii="Trebuchet MS" w:hAnsi="Trebuchet MS" w:cstheme="minorHAnsi"/>
                <w:lang w:val="fr-FR"/>
              </w:rPr>
              <w:t xml:space="preserve">Decizia de anulare a procedurii de atribuire, dacă este cazul. </w:t>
            </w:r>
          </w:p>
        </w:tc>
      </w:tr>
      <w:tr w:rsidR="00C3334E" w:rsidRPr="009A1CD3" w14:paraId="5A49656A" w14:textId="77777777" w:rsidTr="00F674EC">
        <w:tc>
          <w:tcPr>
            <w:tcW w:w="3544" w:type="dxa"/>
            <w:vAlign w:val="center"/>
          </w:tcPr>
          <w:p w14:paraId="6844A08D" w14:textId="77777777" w:rsidR="00C3334E" w:rsidRPr="009A1CD3" w:rsidRDefault="00C3334E" w:rsidP="00C3334E">
            <w:pPr>
              <w:shd w:val="clear" w:color="auto" w:fill="FFFFFF" w:themeFill="background1"/>
              <w:rPr>
                <w:rFonts w:ascii="Trebuchet MS" w:hAnsi="Trebuchet MS" w:cstheme="minorHAnsi"/>
                <w:b/>
                <w:lang w:val="fr-FR"/>
              </w:rPr>
            </w:pPr>
            <w:r w:rsidRPr="009A1CD3">
              <w:rPr>
                <w:rFonts w:ascii="Trebuchet MS" w:hAnsi="Trebuchet MS" w:cstheme="minorHAnsi"/>
                <w:b/>
                <w:bCs/>
                <w:lang w:val="fr-FR"/>
              </w:rPr>
              <w:lastRenderedPageBreak/>
              <w:t xml:space="preserve">Modificări ale contractului de achiziție publică </w:t>
            </w:r>
          </w:p>
          <w:p w14:paraId="37F90690" w14:textId="77777777" w:rsidR="00C3334E" w:rsidRPr="009A1CD3" w:rsidRDefault="00C3334E" w:rsidP="00C3334E">
            <w:pPr>
              <w:pStyle w:val="ListParagraph"/>
              <w:ind w:left="0"/>
              <w:jc w:val="left"/>
              <w:rPr>
                <w:rFonts w:ascii="Trebuchet MS" w:hAnsi="Trebuchet MS" w:cstheme="minorHAnsi"/>
                <w:b/>
                <w:lang w:val="ro-RO"/>
              </w:rPr>
            </w:pPr>
          </w:p>
        </w:tc>
        <w:tc>
          <w:tcPr>
            <w:tcW w:w="6423" w:type="dxa"/>
            <w:vAlign w:val="center"/>
          </w:tcPr>
          <w:p w14:paraId="0F1F75B2" w14:textId="77777777" w:rsidR="00C3334E" w:rsidRPr="009A1CD3" w:rsidRDefault="00C3334E" w:rsidP="00C3334E">
            <w:pPr>
              <w:numPr>
                <w:ilvl w:val="0"/>
                <w:numId w:val="36"/>
              </w:numPr>
              <w:shd w:val="clear" w:color="auto" w:fill="FFFFFF" w:themeFill="background1"/>
              <w:jc w:val="left"/>
              <w:rPr>
                <w:rFonts w:ascii="Trebuchet MS" w:hAnsi="Trebuchet MS" w:cstheme="minorHAnsi"/>
                <w:lang w:val="fr-FR"/>
              </w:rPr>
            </w:pPr>
            <w:r w:rsidRPr="009A1CD3">
              <w:rPr>
                <w:rFonts w:ascii="Trebuchet MS" w:hAnsi="Trebuchet MS" w:cstheme="minorHAnsi"/>
                <w:lang w:val="fr-FR"/>
              </w:rPr>
              <w:t>Contractul de furnizare/servicii ;</w:t>
            </w:r>
          </w:p>
          <w:p w14:paraId="4E28918D" w14:textId="77777777" w:rsidR="00C3334E" w:rsidRPr="009A1CD3" w:rsidRDefault="00C3334E" w:rsidP="00C3334E">
            <w:pPr>
              <w:numPr>
                <w:ilvl w:val="0"/>
                <w:numId w:val="36"/>
              </w:numPr>
              <w:shd w:val="clear" w:color="auto" w:fill="FFFFFF" w:themeFill="background1"/>
              <w:jc w:val="left"/>
              <w:rPr>
                <w:rFonts w:ascii="Trebuchet MS" w:hAnsi="Trebuchet MS" w:cstheme="minorHAnsi"/>
                <w:lang w:val="fr-FR"/>
              </w:rPr>
            </w:pPr>
            <w:r w:rsidRPr="009A1CD3">
              <w:rPr>
                <w:rFonts w:ascii="Trebuchet MS" w:hAnsi="Trebuchet MS" w:cstheme="minorHAnsi"/>
                <w:lang w:val="fr-FR"/>
              </w:rPr>
              <w:t>Actul aditional ;</w:t>
            </w:r>
          </w:p>
          <w:p w14:paraId="677DA5AA" w14:textId="163A1AF3" w:rsidR="00C3334E" w:rsidRPr="009A1CD3" w:rsidRDefault="00C3334E" w:rsidP="00C3334E">
            <w:pPr>
              <w:numPr>
                <w:ilvl w:val="0"/>
                <w:numId w:val="36"/>
              </w:numPr>
              <w:shd w:val="clear" w:color="auto" w:fill="FFFFFF" w:themeFill="background1"/>
              <w:jc w:val="left"/>
              <w:rPr>
                <w:rFonts w:ascii="Trebuchet MS" w:hAnsi="Trebuchet MS" w:cstheme="minorHAnsi"/>
                <w:lang w:val="fr-FR"/>
              </w:rPr>
            </w:pPr>
            <w:r w:rsidRPr="009A1CD3">
              <w:rPr>
                <w:rFonts w:ascii="Trebuchet MS" w:hAnsi="Trebuchet MS" w:cstheme="minorHAnsi"/>
                <w:lang w:val="fr-FR"/>
              </w:rPr>
              <w:t>Nota justificativa insotita de documentele aferente modificarii contractuale, daca este cazul.</w:t>
            </w:r>
          </w:p>
        </w:tc>
      </w:tr>
    </w:tbl>
    <w:p w14:paraId="0A414741" w14:textId="7E4C32A6" w:rsidR="00EC3C2C" w:rsidRPr="009A1CD3" w:rsidRDefault="00EC3C2C">
      <w:pPr>
        <w:jc w:val="left"/>
        <w:rPr>
          <w:rFonts w:ascii="Trebuchet MS" w:hAnsi="Trebuchet MS" w:cstheme="minorHAnsi"/>
          <w:lang w:val="ro-RO"/>
        </w:rPr>
      </w:pPr>
    </w:p>
    <w:p w14:paraId="4C400736" w14:textId="4F6174AA" w:rsidR="00C3334E" w:rsidRPr="009A1CD3" w:rsidRDefault="00C3334E">
      <w:pPr>
        <w:jc w:val="left"/>
        <w:rPr>
          <w:rFonts w:ascii="Trebuchet MS" w:hAnsi="Trebuchet MS" w:cstheme="minorHAnsi"/>
          <w:lang w:val="ro-RO"/>
        </w:rPr>
      </w:pPr>
    </w:p>
    <w:p w14:paraId="68C573A0" w14:textId="79F1A11B" w:rsidR="00C3334E" w:rsidRPr="009A1CD3" w:rsidRDefault="00C3334E">
      <w:pPr>
        <w:jc w:val="left"/>
        <w:rPr>
          <w:rFonts w:ascii="Trebuchet MS" w:hAnsi="Trebuchet MS" w:cstheme="minorHAnsi"/>
          <w:lang w:val="ro-RO"/>
        </w:rPr>
      </w:pPr>
    </w:p>
    <w:p w14:paraId="45BE7CCC" w14:textId="37C67ED8" w:rsidR="00C3334E" w:rsidRPr="009A1CD3" w:rsidRDefault="00C3334E">
      <w:pPr>
        <w:jc w:val="left"/>
        <w:rPr>
          <w:rFonts w:ascii="Trebuchet MS" w:hAnsi="Trebuchet MS" w:cstheme="minorHAnsi"/>
          <w:lang w:val="ro-RO"/>
        </w:rPr>
      </w:pPr>
    </w:p>
    <w:p w14:paraId="54FCEB0D" w14:textId="05D22F9D" w:rsidR="00C3334E" w:rsidRPr="009A1CD3" w:rsidRDefault="00C3334E">
      <w:pPr>
        <w:jc w:val="left"/>
        <w:rPr>
          <w:rFonts w:ascii="Trebuchet MS" w:hAnsi="Trebuchet MS" w:cstheme="minorHAnsi"/>
          <w:lang w:val="ro-RO"/>
        </w:rPr>
      </w:pPr>
    </w:p>
    <w:p w14:paraId="6B793E00" w14:textId="254C6709" w:rsidR="00C3334E" w:rsidRPr="009A1CD3" w:rsidRDefault="00C3334E">
      <w:pPr>
        <w:jc w:val="left"/>
        <w:rPr>
          <w:rFonts w:ascii="Trebuchet MS" w:hAnsi="Trebuchet MS" w:cstheme="minorHAnsi"/>
          <w:lang w:val="ro-RO"/>
        </w:rPr>
      </w:pPr>
    </w:p>
    <w:p w14:paraId="7F19806F" w14:textId="10611D0F" w:rsidR="00C3334E" w:rsidRPr="009A1CD3" w:rsidRDefault="00C3334E">
      <w:pPr>
        <w:jc w:val="left"/>
        <w:rPr>
          <w:rFonts w:ascii="Trebuchet MS" w:hAnsi="Trebuchet MS" w:cstheme="minorHAnsi"/>
          <w:lang w:val="ro-RO"/>
        </w:rPr>
      </w:pPr>
      <w:bookmarkStart w:id="1" w:name="_GoBack"/>
      <w:bookmarkEnd w:id="1"/>
    </w:p>
    <w:p w14:paraId="78A4904D" w14:textId="5C40E197" w:rsidR="00C3334E" w:rsidRPr="009A1CD3" w:rsidRDefault="00C3334E">
      <w:pPr>
        <w:jc w:val="left"/>
        <w:rPr>
          <w:rFonts w:ascii="Trebuchet MS" w:hAnsi="Trebuchet MS" w:cstheme="minorHAnsi"/>
          <w:lang w:val="ro-RO"/>
        </w:rPr>
      </w:pPr>
    </w:p>
    <w:p w14:paraId="401B555E" w14:textId="73A6C61F" w:rsidR="00C3334E" w:rsidRPr="009A1CD3" w:rsidRDefault="00C3334E">
      <w:pPr>
        <w:jc w:val="left"/>
        <w:rPr>
          <w:rFonts w:ascii="Trebuchet MS" w:hAnsi="Trebuchet MS" w:cstheme="minorHAnsi"/>
          <w:lang w:val="ro-RO"/>
        </w:rPr>
      </w:pPr>
    </w:p>
    <w:p w14:paraId="600B7E55" w14:textId="33FA7273" w:rsidR="00C3334E" w:rsidRPr="009A1CD3" w:rsidRDefault="00C3334E">
      <w:pPr>
        <w:jc w:val="left"/>
        <w:rPr>
          <w:rFonts w:ascii="Trebuchet MS" w:hAnsi="Trebuchet MS" w:cstheme="minorHAnsi"/>
          <w:lang w:val="ro-RO"/>
        </w:rPr>
      </w:pPr>
    </w:p>
    <w:p w14:paraId="2A056B03" w14:textId="2CE725A3" w:rsidR="00C3334E" w:rsidRPr="009A1CD3" w:rsidRDefault="00C3334E">
      <w:pPr>
        <w:jc w:val="left"/>
        <w:rPr>
          <w:rFonts w:ascii="Trebuchet MS" w:hAnsi="Trebuchet MS" w:cstheme="minorHAnsi"/>
          <w:lang w:val="ro-RO"/>
        </w:rPr>
      </w:pPr>
    </w:p>
    <w:p w14:paraId="3A9BA5FF" w14:textId="003C01EE" w:rsidR="00C3334E" w:rsidRPr="009A1CD3" w:rsidRDefault="00C3334E">
      <w:pPr>
        <w:jc w:val="left"/>
        <w:rPr>
          <w:rFonts w:ascii="Trebuchet MS" w:hAnsi="Trebuchet MS" w:cstheme="minorHAnsi"/>
          <w:lang w:val="ro-RO"/>
        </w:rPr>
      </w:pPr>
    </w:p>
    <w:p w14:paraId="1922B638" w14:textId="63B54302" w:rsidR="00C3334E" w:rsidRPr="009A1CD3" w:rsidRDefault="00C3334E">
      <w:pPr>
        <w:jc w:val="left"/>
        <w:rPr>
          <w:rFonts w:ascii="Trebuchet MS" w:hAnsi="Trebuchet MS" w:cstheme="minorHAnsi"/>
          <w:lang w:val="ro-RO"/>
        </w:rPr>
      </w:pPr>
    </w:p>
    <w:p w14:paraId="3BD88291" w14:textId="7C15D4BB" w:rsidR="00C3334E" w:rsidRPr="009A1CD3" w:rsidRDefault="00C3334E">
      <w:pPr>
        <w:jc w:val="left"/>
        <w:rPr>
          <w:rFonts w:ascii="Trebuchet MS" w:hAnsi="Trebuchet MS" w:cstheme="minorHAnsi"/>
          <w:lang w:val="ro-RO"/>
        </w:rPr>
      </w:pPr>
    </w:p>
    <w:p w14:paraId="6C8F04E3" w14:textId="45BB7B84" w:rsidR="00C3334E" w:rsidRPr="009A1CD3" w:rsidRDefault="00C3334E">
      <w:pPr>
        <w:jc w:val="left"/>
        <w:rPr>
          <w:rFonts w:ascii="Trebuchet MS" w:hAnsi="Trebuchet MS" w:cstheme="minorHAnsi"/>
          <w:lang w:val="ro-RO"/>
        </w:rPr>
      </w:pPr>
    </w:p>
    <w:p w14:paraId="447E44F4" w14:textId="3B2821DA" w:rsidR="00C3334E" w:rsidRPr="009A1CD3" w:rsidRDefault="00C3334E">
      <w:pPr>
        <w:jc w:val="left"/>
        <w:rPr>
          <w:rFonts w:ascii="Trebuchet MS" w:hAnsi="Trebuchet MS" w:cstheme="minorHAnsi"/>
          <w:lang w:val="ro-RO"/>
        </w:rPr>
      </w:pPr>
    </w:p>
    <w:p w14:paraId="0DA7808A" w14:textId="6DFAE787" w:rsidR="00C3334E" w:rsidRPr="009A1CD3" w:rsidRDefault="00C3334E">
      <w:pPr>
        <w:jc w:val="left"/>
        <w:rPr>
          <w:rFonts w:ascii="Trebuchet MS" w:hAnsi="Trebuchet MS" w:cstheme="minorHAnsi"/>
          <w:lang w:val="ro-RO"/>
        </w:rPr>
      </w:pPr>
    </w:p>
    <w:p w14:paraId="4D910520" w14:textId="4F7E89CB" w:rsidR="00C3334E" w:rsidRPr="009A1CD3" w:rsidRDefault="00C3334E">
      <w:pPr>
        <w:jc w:val="left"/>
        <w:rPr>
          <w:rFonts w:ascii="Trebuchet MS" w:hAnsi="Trebuchet MS" w:cstheme="minorHAnsi"/>
          <w:lang w:val="ro-RO"/>
        </w:rPr>
      </w:pPr>
    </w:p>
    <w:p w14:paraId="44792389" w14:textId="76552318" w:rsidR="00C3334E" w:rsidRPr="009A1CD3" w:rsidRDefault="00C3334E">
      <w:pPr>
        <w:jc w:val="left"/>
        <w:rPr>
          <w:rFonts w:ascii="Trebuchet MS" w:hAnsi="Trebuchet MS" w:cstheme="minorHAnsi"/>
          <w:lang w:val="ro-RO"/>
        </w:rPr>
      </w:pPr>
    </w:p>
    <w:p w14:paraId="3B30583D" w14:textId="48B5F433" w:rsidR="00C3334E" w:rsidRPr="009A1CD3" w:rsidRDefault="00C3334E">
      <w:pPr>
        <w:jc w:val="left"/>
        <w:rPr>
          <w:rFonts w:ascii="Trebuchet MS" w:hAnsi="Trebuchet MS" w:cstheme="minorHAnsi"/>
          <w:lang w:val="ro-RO"/>
        </w:rPr>
      </w:pPr>
    </w:p>
    <w:p w14:paraId="076632C8" w14:textId="76B6C57F" w:rsidR="00C3334E" w:rsidRPr="009A1CD3" w:rsidRDefault="00C3334E">
      <w:pPr>
        <w:jc w:val="left"/>
        <w:rPr>
          <w:rFonts w:ascii="Trebuchet MS" w:hAnsi="Trebuchet MS" w:cstheme="minorHAnsi"/>
          <w:lang w:val="ro-RO"/>
        </w:rPr>
      </w:pPr>
    </w:p>
    <w:p w14:paraId="5CC384BB" w14:textId="77777777" w:rsidR="00C3334E" w:rsidRPr="009A1CD3" w:rsidRDefault="00C3334E">
      <w:pPr>
        <w:jc w:val="left"/>
        <w:rPr>
          <w:rFonts w:ascii="Trebuchet MS" w:hAnsi="Trebuchet MS" w:cstheme="minorHAnsi"/>
          <w:lang w:val="ro-RO"/>
        </w:rPr>
      </w:pPr>
    </w:p>
    <w:p w14:paraId="72A66F7E" w14:textId="77777777" w:rsidR="00EC3C2C" w:rsidRPr="009A1CD3" w:rsidRDefault="00EC3C2C">
      <w:pPr>
        <w:jc w:val="left"/>
        <w:rPr>
          <w:rFonts w:ascii="Trebuchet MS" w:hAnsi="Trebuchet MS" w:cstheme="minorHAnsi"/>
          <w:lang w:val="ro-RO"/>
        </w:rPr>
      </w:pPr>
    </w:p>
    <w:sectPr w:rsidR="00EC3C2C" w:rsidRPr="009A1CD3" w:rsidSect="004F63E1">
      <w:pgSz w:w="12240" w:h="15840"/>
      <w:pgMar w:top="851" w:right="992" w:bottom="42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4E6EAF" w14:textId="77777777" w:rsidR="00F21D7B" w:rsidRDefault="00F21D7B" w:rsidP="006E506A">
      <w:r>
        <w:separator/>
      </w:r>
    </w:p>
  </w:endnote>
  <w:endnote w:type="continuationSeparator" w:id="0">
    <w:p w14:paraId="3D605159" w14:textId="77777777" w:rsidR="00F21D7B" w:rsidRDefault="00F21D7B" w:rsidP="006E5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510FBB" w14:textId="77777777" w:rsidR="00F21D7B" w:rsidRDefault="00F21D7B" w:rsidP="006E506A">
      <w:r>
        <w:separator/>
      </w:r>
    </w:p>
  </w:footnote>
  <w:footnote w:type="continuationSeparator" w:id="0">
    <w:p w14:paraId="0276C2E5" w14:textId="77777777" w:rsidR="00F21D7B" w:rsidRDefault="00F21D7B" w:rsidP="006E50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841B7469"/>
    <w:multiLevelType w:val="hybridMultilevel"/>
    <w:tmpl w:val="22A2032E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FFFFFFFE"/>
    <w:multiLevelType w:val="singleLevel"/>
    <w:tmpl w:val="5A781E44"/>
    <w:lvl w:ilvl="0">
      <w:numFmt w:val="bullet"/>
      <w:lvlText w:val="*"/>
      <w:lvlJc w:val="left"/>
    </w:lvl>
  </w:abstractNum>
  <w:abstractNum w:abstractNumId="2" w15:restartNumberingAfterBreak="0">
    <w:nsid w:val="035B6C4D"/>
    <w:multiLevelType w:val="hybridMultilevel"/>
    <w:tmpl w:val="460ED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95169E"/>
    <w:multiLevelType w:val="hybridMultilevel"/>
    <w:tmpl w:val="D1984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C30ED4"/>
    <w:multiLevelType w:val="hybridMultilevel"/>
    <w:tmpl w:val="43CE9E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CA5E1C"/>
    <w:multiLevelType w:val="hybridMultilevel"/>
    <w:tmpl w:val="67F6C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FF17DB"/>
    <w:multiLevelType w:val="hybridMultilevel"/>
    <w:tmpl w:val="DCC8850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6766D5"/>
    <w:multiLevelType w:val="hybridMultilevel"/>
    <w:tmpl w:val="761A5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97B739E"/>
    <w:multiLevelType w:val="hybridMultilevel"/>
    <w:tmpl w:val="64B25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97D2CE6"/>
    <w:multiLevelType w:val="hybridMultilevel"/>
    <w:tmpl w:val="5108FA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ED835DC"/>
    <w:multiLevelType w:val="hybridMultilevel"/>
    <w:tmpl w:val="F87EA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377EAB"/>
    <w:multiLevelType w:val="hybridMultilevel"/>
    <w:tmpl w:val="84D08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F30ACE"/>
    <w:multiLevelType w:val="hybridMultilevel"/>
    <w:tmpl w:val="573E5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0B2C66"/>
    <w:multiLevelType w:val="hybridMultilevel"/>
    <w:tmpl w:val="FBD6E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F51202"/>
    <w:multiLevelType w:val="hybridMultilevel"/>
    <w:tmpl w:val="120C9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E11162"/>
    <w:multiLevelType w:val="hybridMultilevel"/>
    <w:tmpl w:val="3850E1F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316B72"/>
    <w:multiLevelType w:val="hybridMultilevel"/>
    <w:tmpl w:val="65BC4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E64681"/>
    <w:multiLevelType w:val="hybridMultilevel"/>
    <w:tmpl w:val="11DC9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F3720C"/>
    <w:multiLevelType w:val="hybridMultilevel"/>
    <w:tmpl w:val="EB642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470095"/>
    <w:multiLevelType w:val="hybridMultilevel"/>
    <w:tmpl w:val="F11697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98630E"/>
    <w:multiLevelType w:val="hybridMultilevel"/>
    <w:tmpl w:val="C032E5D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B65A36"/>
    <w:multiLevelType w:val="hybridMultilevel"/>
    <w:tmpl w:val="2CAE8C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317C65"/>
    <w:multiLevelType w:val="hybridMultilevel"/>
    <w:tmpl w:val="F0B84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986D4B"/>
    <w:multiLevelType w:val="hybridMultilevel"/>
    <w:tmpl w:val="24AC2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AB56A7"/>
    <w:multiLevelType w:val="hybridMultilevel"/>
    <w:tmpl w:val="B45EF7A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2C0C4C"/>
    <w:multiLevelType w:val="hybridMultilevel"/>
    <w:tmpl w:val="D9E24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1114F6"/>
    <w:multiLevelType w:val="hybridMultilevel"/>
    <w:tmpl w:val="A776F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6F2450"/>
    <w:multiLevelType w:val="hybridMultilevel"/>
    <w:tmpl w:val="6D20C80C"/>
    <w:lvl w:ilvl="0" w:tplc="8E060CC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3F189C"/>
    <w:multiLevelType w:val="hybridMultilevel"/>
    <w:tmpl w:val="FAD8B7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50626F"/>
    <w:multiLevelType w:val="hybridMultilevel"/>
    <w:tmpl w:val="AB00A9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BE53CF"/>
    <w:multiLevelType w:val="hybridMultilevel"/>
    <w:tmpl w:val="0868F54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932F1F"/>
    <w:multiLevelType w:val="hybridMultilevel"/>
    <w:tmpl w:val="E06E5A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5676016"/>
    <w:multiLevelType w:val="hybridMultilevel"/>
    <w:tmpl w:val="8A5A2C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CA7026"/>
    <w:multiLevelType w:val="hybridMultilevel"/>
    <w:tmpl w:val="F7984BDA"/>
    <w:lvl w:ilvl="0" w:tplc="2D5A3104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20414D"/>
    <w:multiLevelType w:val="hybridMultilevel"/>
    <w:tmpl w:val="6D20C80C"/>
    <w:lvl w:ilvl="0" w:tplc="8E060CC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226E9A"/>
    <w:multiLevelType w:val="hybridMultilevel"/>
    <w:tmpl w:val="7FB019CC"/>
    <w:lvl w:ilvl="0" w:tplc="249CD55A">
      <w:numFmt w:val="bullet"/>
      <w:lvlText w:val="-"/>
      <w:lvlJc w:val="left"/>
      <w:pPr>
        <w:ind w:left="1440" w:hanging="360"/>
      </w:pPr>
      <w:rPr>
        <w:rFonts w:ascii="Tahoma" w:eastAsiaTheme="minorEastAsia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E556F58"/>
    <w:multiLevelType w:val="hybridMultilevel"/>
    <w:tmpl w:val="8B04B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704E9D"/>
    <w:multiLevelType w:val="hybridMultilevel"/>
    <w:tmpl w:val="44DE7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lvl w:ilvl="0">
        <w:numFmt w:val="bullet"/>
        <w:lvlText w:val="-"/>
        <w:legacy w:legacy="1" w:legacySpace="0" w:legacyIndent="182"/>
        <w:lvlJc w:val="left"/>
        <w:rPr>
          <w:rFonts w:ascii="Arial" w:hAnsi="Arial" w:hint="default"/>
        </w:rPr>
      </w:lvl>
    </w:lvlOverride>
  </w:num>
  <w:num w:numId="2">
    <w:abstractNumId w:val="1"/>
    <w:lvlOverride w:ilvl="0">
      <w:lvl w:ilvl="0">
        <w:numFmt w:val="bullet"/>
        <w:lvlText w:val="-"/>
        <w:legacy w:legacy="1" w:legacySpace="0" w:legacyIndent="130"/>
        <w:lvlJc w:val="left"/>
        <w:rPr>
          <w:rFonts w:ascii="Arial" w:hAnsi="Arial" w:hint="default"/>
        </w:rPr>
      </w:lvl>
    </w:lvlOverride>
  </w:num>
  <w:num w:numId="3">
    <w:abstractNumId w:val="1"/>
    <w:lvlOverride w:ilvl="0">
      <w:lvl w:ilvl="0">
        <w:numFmt w:val="bullet"/>
        <w:lvlText w:val="-"/>
        <w:legacy w:legacy="1" w:legacySpace="0" w:legacyIndent="144"/>
        <w:lvlJc w:val="left"/>
        <w:rPr>
          <w:rFonts w:ascii="Arial" w:hAnsi="Arial" w:hint="default"/>
        </w:rPr>
      </w:lvl>
    </w:lvlOverride>
  </w:num>
  <w:num w:numId="4">
    <w:abstractNumId w:val="1"/>
    <w:lvlOverride w:ilvl="0">
      <w:lvl w:ilvl="0">
        <w:numFmt w:val="bullet"/>
        <w:lvlText w:val="-"/>
        <w:legacy w:legacy="1" w:legacySpace="0" w:legacyIndent="115"/>
        <w:lvlJc w:val="left"/>
        <w:rPr>
          <w:rFonts w:ascii="Arial" w:hAnsi="Arial" w:hint="default"/>
        </w:rPr>
      </w:lvl>
    </w:lvlOverride>
  </w:num>
  <w:num w:numId="5">
    <w:abstractNumId w:val="1"/>
    <w:lvlOverride w:ilvl="0">
      <w:lvl w:ilvl="0">
        <w:numFmt w:val="bullet"/>
        <w:lvlText w:val="-"/>
        <w:legacy w:legacy="1" w:legacySpace="0" w:legacyIndent="211"/>
        <w:lvlJc w:val="left"/>
        <w:rPr>
          <w:rFonts w:ascii="Arial" w:hAnsi="Arial" w:hint="default"/>
        </w:rPr>
      </w:lvl>
    </w:lvlOverride>
  </w:num>
  <w:num w:numId="6">
    <w:abstractNumId w:val="1"/>
    <w:lvlOverride w:ilvl="0">
      <w:lvl w:ilvl="0">
        <w:numFmt w:val="bullet"/>
        <w:lvlText w:val="-"/>
        <w:legacy w:legacy="1" w:legacySpace="0" w:legacyIndent="240"/>
        <w:lvlJc w:val="left"/>
        <w:rPr>
          <w:rFonts w:ascii="Arial" w:hAnsi="Arial" w:hint="default"/>
        </w:rPr>
      </w:lvl>
    </w:lvlOverride>
  </w:num>
  <w:num w:numId="7">
    <w:abstractNumId w:val="29"/>
  </w:num>
  <w:num w:numId="8">
    <w:abstractNumId w:val="34"/>
  </w:num>
  <w:num w:numId="9">
    <w:abstractNumId w:val="27"/>
  </w:num>
  <w:num w:numId="10">
    <w:abstractNumId w:val="15"/>
  </w:num>
  <w:num w:numId="11">
    <w:abstractNumId w:val="4"/>
  </w:num>
  <w:num w:numId="12">
    <w:abstractNumId w:val="14"/>
  </w:num>
  <w:num w:numId="13">
    <w:abstractNumId w:val="0"/>
  </w:num>
  <w:num w:numId="14">
    <w:abstractNumId w:val="17"/>
  </w:num>
  <w:num w:numId="15">
    <w:abstractNumId w:val="3"/>
  </w:num>
  <w:num w:numId="16">
    <w:abstractNumId w:val="10"/>
  </w:num>
  <w:num w:numId="17">
    <w:abstractNumId w:val="2"/>
  </w:num>
  <w:num w:numId="18">
    <w:abstractNumId w:val="36"/>
  </w:num>
  <w:num w:numId="19">
    <w:abstractNumId w:val="5"/>
  </w:num>
  <w:num w:numId="20">
    <w:abstractNumId w:val="25"/>
  </w:num>
  <w:num w:numId="21">
    <w:abstractNumId w:val="0"/>
  </w:num>
  <w:num w:numId="22">
    <w:abstractNumId w:val="2"/>
  </w:num>
  <w:num w:numId="23">
    <w:abstractNumId w:val="33"/>
  </w:num>
  <w:num w:numId="24">
    <w:abstractNumId w:val="16"/>
  </w:num>
  <w:num w:numId="25">
    <w:abstractNumId w:val="23"/>
  </w:num>
  <w:num w:numId="26">
    <w:abstractNumId w:val="37"/>
  </w:num>
  <w:num w:numId="27">
    <w:abstractNumId w:val="19"/>
  </w:num>
  <w:num w:numId="28">
    <w:abstractNumId w:val="7"/>
  </w:num>
  <w:num w:numId="29">
    <w:abstractNumId w:val="18"/>
  </w:num>
  <w:num w:numId="30">
    <w:abstractNumId w:val="12"/>
  </w:num>
  <w:num w:numId="31">
    <w:abstractNumId w:val="11"/>
  </w:num>
  <w:num w:numId="32">
    <w:abstractNumId w:val="26"/>
  </w:num>
  <w:num w:numId="33">
    <w:abstractNumId w:val="22"/>
  </w:num>
  <w:num w:numId="34">
    <w:abstractNumId w:val="31"/>
  </w:num>
  <w:num w:numId="35">
    <w:abstractNumId w:val="6"/>
  </w:num>
  <w:num w:numId="36">
    <w:abstractNumId w:val="28"/>
  </w:num>
  <w:num w:numId="37">
    <w:abstractNumId w:val="35"/>
  </w:num>
  <w:num w:numId="38">
    <w:abstractNumId w:val="20"/>
  </w:num>
  <w:num w:numId="39">
    <w:abstractNumId w:val="30"/>
  </w:num>
  <w:num w:numId="40">
    <w:abstractNumId w:val="32"/>
  </w:num>
  <w:num w:numId="41">
    <w:abstractNumId w:val="9"/>
  </w:num>
  <w:num w:numId="42">
    <w:abstractNumId w:val="21"/>
  </w:num>
  <w:num w:numId="43">
    <w:abstractNumId w:val="13"/>
  </w:num>
  <w:num w:numId="44">
    <w:abstractNumId w:val="8"/>
  </w:num>
  <w:num w:numId="4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E00"/>
    <w:rsid w:val="000034AD"/>
    <w:rsid w:val="0001011E"/>
    <w:rsid w:val="000102D6"/>
    <w:rsid w:val="00015DFB"/>
    <w:rsid w:val="000255CA"/>
    <w:rsid w:val="000278D6"/>
    <w:rsid w:val="00030F34"/>
    <w:rsid w:val="00040D01"/>
    <w:rsid w:val="00041624"/>
    <w:rsid w:val="00047142"/>
    <w:rsid w:val="00057501"/>
    <w:rsid w:val="00064CE8"/>
    <w:rsid w:val="000664DD"/>
    <w:rsid w:val="0007268B"/>
    <w:rsid w:val="0007610F"/>
    <w:rsid w:val="0007695F"/>
    <w:rsid w:val="000813A3"/>
    <w:rsid w:val="00082603"/>
    <w:rsid w:val="00083649"/>
    <w:rsid w:val="00085318"/>
    <w:rsid w:val="000A0BA3"/>
    <w:rsid w:val="000A0C4E"/>
    <w:rsid w:val="000A645B"/>
    <w:rsid w:val="000B3D62"/>
    <w:rsid w:val="000B4B51"/>
    <w:rsid w:val="000C5657"/>
    <w:rsid w:val="000D25A5"/>
    <w:rsid w:val="000E1C6F"/>
    <w:rsid w:val="000E241A"/>
    <w:rsid w:val="000F2D51"/>
    <w:rsid w:val="00104EDC"/>
    <w:rsid w:val="0010794F"/>
    <w:rsid w:val="00131063"/>
    <w:rsid w:val="00136101"/>
    <w:rsid w:val="00154C0F"/>
    <w:rsid w:val="00160314"/>
    <w:rsid w:val="00171FE9"/>
    <w:rsid w:val="001769A4"/>
    <w:rsid w:val="001821A3"/>
    <w:rsid w:val="00184022"/>
    <w:rsid w:val="001956B5"/>
    <w:rsid w:val="001B11EF"/>
    <w:rsid w:val="001B7D04"/>
    <w:rsid w:val="001C22BF"/>
    <w:rsid w:val="001C458B"/>
    <w:rsid w:val="001C533B"/>
    <w:rsid w:val="001C63A2"/>
    <w:rsid w:val="001C6580"/>
    <w:rsid w:val="001C7D19"/>
    <w:rsid w:val="00201F7A"/>
    <w:rsid w:val="002252AB"/>
    <w:rsid w:val="00227C7A"/>
    <w:rsid w:val="00230A9E"/>
    <w:rsid w:val="002310B8"/>
    <w:rsid w:val="002332B5"/>
    <w:rsid w:val="0024576B"/>
    <w:rsid w:val="00245DC8"/>
    <w:rsid w:val="00247AFB"/>
    <w:rsid w:val="00283793"/>
    <w:rsid w:val="00286607"/>
    <w:rsid w:val="002957B0"/>
    <w:rsid w:val="00296F0D"/>
    <w:rsid w:val="002A42D8"/>
    <w:rsid w:val="002A4A1F"/>
    <w:rsid w:val="002B2D55"/>
    <w:rsid w:val="002C281C"/>
    <w:rsid w:val="002C54C0"/>
    <w:rsid w:val="002D0CE8"/>
    <w:rsid w:val="002D2E52"/>
    <w:rsid w:val="002E01D8"/>
    <w:rsid w:val="002E46CB"/>
    <w:rsid w:val="002F1DC0"/>
    <w:rsid w:val="002F73B8"/>
    <w:rsid w:val="00314CF4"/>
    <w:rsid w:val="00323E2D"/>
    <w:rsid w:val="00323F5B"/>
    <w:rsid w:val="003270D4"/>
    <w:rsid w:val="00327DE0"/>
    <w:rsid w:val="003334E6"/>
    <w:rsid w:val="003456E8"/>
    <w:rsid w:val="00346913"/>
    <w:rsid w:val="00364901"/>
    <w:rsid w:val="0037174A"/>
    <w:rsid w:val="0037255E"/>
    <w:rsid w:val="003762D5"/>
    <w:rsid w:val="00376E4F"/>
    <w:rsid w:val="00377290"/>
    <w:rsid w:val="00382CE7"/>
    <w:rsid w:val="00390B9F"/>
    <w:rsid w:val="0039241B"/>
    <w:rsid w:val="003A063A"/>
    <w:rsid w:val="003B3045"/>
    <w:rsid w:val="003B6F41"/>
    <w:rsid w:val="003C2BA0"/>
    <w:rsid w:val="003C2EAF"/>
    <w:rsid w:val="003C5173"/>
    <w:rsid w:val="003D54A3"/>
    <w:rsid w:val="003E46BE"/>
    <w:rsid w:val="003E6957"/>
    <w:rsid w:val="003E7BAA"/>
    <w:rsid w:val="003E7DA2"/>
    <w:rsid w:val="004005F2"/>
    <w:rsid w:val="004056BA"/>
    <w:rsid w:val="004113D2"/>
    <w:rsid w:val="004118C3"/>
    <w:rsid w:val="00425648"/>
    <w:rsid w:val="00435DC7"/>
    <w:rsid w:val="004363BD"/>
    <w:rsid w:val="0044358B"/>
    <w:rsid w:val="00445282"/>
    <w:rsid w:val="0044592B"/>
    <w:rsid w:val="00453136"/>
    <w:rsid w:val="00465104"/>
    <w:rsid w:val="00467551"/>
    <w:rsid w:val="004703C3"/>
    <w:rsid w:val="00470BA0"/>
    <w:rsid w:val="00471E81"/>
    <w:rsid w:val="004750DE"/>
    <w:rsid w:val="0048293D"/>
    <w:rsid w:val="0049180E"/>
    <w:rsid w:val="00495CAB"/>
    <w:rsid w:val="004A7D88"/>
    <w:rsid w:val="004C0D9D"/>
    <w:rsid w:val="004D77A3"/>
    <w:rsid w:val="004E598D"/>
    <w:rsid w:val="004E5FE3"/>
    <w:rsid w:val="004F63E1"/>
    <w:rsid w:val="004F709B"/>
    <w:rsid w:val="00511D81"/>
    <w:rsid w:val="00521EF8"/>
    <w:rsid w:val="0053493E"/>
    <w:rsid w:val="00542386"/>
    <w:rsid w:val="00561FC7"/>
    <w:rsid w:val="00562AA0"/>
    <w:rsid w:val="005639D4"/>
    <w:rsid w:val="00567062"/>
    <w:rsid w:val="005A01B0"/>
    <w:rsid w:val="005A2749"/>
    <w:rsid w:val="005A4CB3"/>
    <w:rsid w:val="005A64EB"/>
    <w:rsid w:val="005B5861"/>
    <w:rsid w:val="005C7DF2"/>
    <w:rsid w:val="005D5A0C"/>
    <w:rsid w:val="005D6B4D"/>
    <w:rsid w:val="005F052F"/>
    <w:rsid w:val="005F186A"/>
    <w:rsid w:val="0061610F"/>
    <w:rsid w:val="0062645B"/>
    <w:rsid w:val="00627500"/>
    <w:rsid w:val="00633578"/>
    <w:rsid w:val="0064516C"/>
    <w:rsid w:val="00655D47"/>
    <w:rsid w:val="006632E4"/>
    <w:rsid w:val="00670DCA"/>
    <w:rsid w:val="00675B4D"/>
    <w:rsid w:val="0068198C"/>
    <w:rsid w:val="0068475A"/>
    <w:rsid w:val="00686AAE"/>
    <w:rsid w:val="00690742"/>
    <w:rsid w:val="00692408"/>
    <w:rsid w:val="00693003"/>
    <w:rsid w:val="006A0375"/>
    <w:rsid w:val="006A0F55"/>
    <w:rsid w:val="006A7126"/>
    <w:rsid w:val="006C7408"/>
    <w:rsid w:val="006D0FA0"/>
    <w:rsid w:val="006E0C6C"/>
    <w:rsid w:val="006E506A"/>
    <w:rsid w:val="006F3AD7"/>
    <w:rsid w:val="006F48DD"/>
    <w:rsid w:val="006F6166"/>
    <w:rsid w:val="006F662A"/>
    <w:rsid w:val="0070511B"/>
    <w:rsid w:val="00712845"/>
    <w:rsid w:val="00732F9D"/>
    <w:rsid w:val="007401B4"/>
    <w:rsid w:val="00752D67"/>
    <w:rsid w:val="00774B23"/>
    <w:rsid w:val="007A1F12"/>
    <w:rsid w:val="007A2AAA"/>
    <w:rsid w:val="007B6225"/>
    <w:rsid w:val="007C3728"/>
    <w:rsid w:val="007C7405"/>
    <w:rsid w:val="007D69E9"/>
    <w:rsid w:val="007F1797"/>
    <w:rsid w:val="00815D42"/>
    <w:rsid w:val="008451C2"/>
    <w:rsid w:val="008463B5"/>
    <w:rsid w:val="0084756A"/>
    <w:rsid w:val="00854085"/>
    <w:rsid w:val="0086320A"/>
    <w:rsid w:val="00870E89"/>
    <w:rsid w:val="00875FE5"/>
    <w:rsid w:val="00883E31"/>
    <w:rsid w:val="008847BC"/>
    <w:rsid w:val="008A3BEB"/>
    <w:rsid w:val="008A79C4"/>
    <w:rsid w:val="008B149A"/>
    <w:rsid w:val="008B581A"/>
    <w:rsid w:val="008C3090"/>
    <w:rsid w:val="008C75B1"/>
    <w:rsid w:val="008D2409"/>
    <w:rsid w:val="008E5632"/>
    <w:rsid w:val="008F4D20"/>
    <w:rsid w:val="0090253A"/>
    <w:rsid w:val="0091248E"/>
    <w:rsid w:val="00925139"/>
    <w:rsid w:val="00941579"/>
    <w:rsid w:val="009561F7"/>
    <w:rsid w:val="0096073A"/>
    <w:rsid w:val="009621F1"/>
    <w:rsid w:val="0096440F"/>
    <w:rsid w:val="009653E8"/>
    <w:rsid w:val="009701BE"/>
    <w:rsid w:val="00986724"/>
    <w:rsid w:val="00986E08"/>
    <w:rsid w:val="009A1CD3"/>
    <w:rsid w:val="009A390A"/>
    <w:rsid w:val="009B1B3B"/>
    <w:rsid w:val="009B34D0"/>
    <w:rsid w:val="009B5599"/>
    <w:rsid w:val="009C2C66"/>
    <w:rsid w:val="009D1881"/>
    <w:rsid w:val="009F3DB5"/>
    <w:rsid w:val="009F59D5"/>
    <w:rsid w:val="009F7741"/>
    <w:rsid w:val="00A031AE"/>
    <w:rsid w:val="00A370AA"/>
    <w:rsid w:val="00A37125"/>
    <w:rsid w:val="00A37F35"/>
    <w:rsid w:val="00A4448E"/>
    <w:rsid w:val="00A46A06"/>
    <w:rsid w:val="00A5371E"/>
    <w:rsid w:val="00A54BAA"/>
    <w:rsid w:val="00A55E07"/>
    <w:rsid w:val="00A64137"/>
    <w:rsid w:val="00A653A3"/>
    <w:rsid w:val="00A8325A"/>
    <w:rsid w:val="00A866AC"/>
    <w:rsid w:val="00A86E1C"/>
    <w:rsid w:val="00A90C6D"/>
    <w:rsid w:val="00A91E65"/>
    <w:rsid w:val="00A92080"/>
    <w:rsid w:val="00A94819"/>
    <w:rsid w:val="00A96B0B"/>
    <w:rsid w:val="00A97620"/>
    <w:rsid w:val="00AA2C59"/>
    <w:rsid w:val="00AA2CD5"/>
    <w:rsid w:val="00AB61B7"/>
    <w:rsid w:val="00AB63BB"/>
    <w:rsid w:val="00AC03A4"/>
    <w:rsid w:val="00AC459D"/>
    <w:rsid w:val="00AD016A"/>
    <w:rsid w:val="00AD68F2"/>
    <w:rsid w:val="00AE2561"/>
    <w:rsid w:val="00AE521B"/>
    <w:rsid w:val="00AE764D"/>
    <w:rsid w:val="00AF0E5E"/>
    <w:rsid w:val="00B007AB"/>
    <w:rsid w:val="00B01C43"/>
    <w:rsid w:val="00B01F2C"/>
    <w:rsid w:val="00B03DFE"/>
    <w:rsid w:val="00B16154"/>
    <w:rsid w:val="00B171D7"/>
    <w:rsid w:val="00B17CEB"/>
    <w:rsid w:val="00B3414F"/>
    <w:rsid w:val="00B37BEB"/>
    <w:rsid w:val="00B45E91"/>
    <w:rsid w:val="00B54230"/>
    <w:rsid w:val="00B607F3"/>
    <w:rsid w:val="00B635F8"/>
    <w:rsid w:val="00B90BD5"/>
    <w:rsid w:val="00B94A5D"/>
    <w:rsid w:val="00B959A9"/>
    <w:rsid w:val="00B9743E"/>
    <w:rsid w:val="00BA5895"/>
    <w:rsid w:val="00BB043C"/>
    <w:rsid w:val="00BB7360"/>
    <w:rsid w:val="00BC214F"/>
    <w:rsid w:val="00BD03DC"/>
    <w:rsid w:val="00BD23BC"/>
    <w:rsid w:val="00BE3E05"/>
    <w:rsid w:val="00BE464B"/>
    <w:rsid w:val="00C0634D"/>
    <w:rsid w:val="00C07962"/>
    <w:rsid w:val="00C13E00"/>
    <w:rsid w:val="00C3087D"/>
    <w:rsid w:val="00C3334E"/>
    <w:rsid w:val="00C35C3D"/>
    <w:rsid w:val="00C43A4B"/>
    <w:rsid w:val="00C71F3F"/>
    <w:rsid w:val="00C72A96"/>
    <w:rsid w:val="00C842DD"/>
    <w:rsid w:val="00C85EEE"/>
    <w:rsid w:val="00CB3191"/>
    <w:rsid w:val="00CC13EE"/>
    <w:rsid w:val="00CD5B5C"/>
    <w:rsid w:val="00CD6210"/>
    <w:rsid w:val="00CE2532"/>
    <w:rsid w:val="00CE4127"/>
    <w:rsid w:val="00CE4801"/>
    <w:rsid w:val="00D002C6"/>
    <w:rsid w:val="00D12CD8"/>
    <w:rsid w:val="00D23FEC"/>
    <w:rsid w:val="00D309F2"/>
    <w:rsid w:val="00D3146A"/>
    <w:rsid w:val="00D3412A"/>
    <w:rsid w:val="00D34881"/>
    <w:rsid w:val="00D4365F"/>
    <w:rsid w:val="00D445C4"/>
    <w:rsid w:val="00D500EA"/>
    <w:rsid w:val="00D509F3"/>
    <w:rsid w:val="00D52FAF"/>
    <w:rsid w:val="00D67AAE"/>
    <w:rsid w:val="00D72844"/>
    <w:rsid w:val="00D9119A"/>
    <w:rsid w:val="00D97237"/>
    <w:rsid w:val="00DA248E"/>
    <w:rsid w:val="00DA65FB"/>
    <w:rsid w:val="00DB2C99"/>
    <w:rsid w:val="00DB3E10"/>
    <w:rsid w:val="00DC0F32"/>
    <w:rsid w:val="00DD00C0"/>
    <w:rsid w:val="00DD5927"/>
    <w:rsid w:val="00DE3F04"/>
    <w:rsid w:val="00DE4C6B"/>
    <w:rsid w:val="00E02317"/>
    <w:rsid w:val="00E15458"/>
    <w:rsid w:val="00E26211"/>
    <w:rsid w:val="00E34874"/>
    <w:rsid w:val="00E351A1"/>
    <w:rsid w:val="00E35D2D"/>
    <w:rsid w:val="00E42A71"/>
    <w:rsid w:val="00E42BCC"/>
    <w:rsid w:val="00E540E2"/>
    <w:rsid w:val="00E6296A"/>
    <w:rsid w:val="00E64114"/>
    <w:rsid w:val="00E64F0A"/>
    <w:rsid w:val="00E84F63"/>
    <w:rsid w:val="00EB0659"/>
    <w:rsid w:val="00EB50A0"/>
    <w:rsid w:val="00EC01D4"/>
    <w:rsid w:val="00EC1426"/>
    <w:rsid w:val="00EC2773"/>
    <w:rsid w:val="00EC3C2C"/>
    <w:rsid w:val="00ED2B39"/>
    <w:rsid w:val="00ED4C7B"/>
    <w:rsid w:val="00ED668F"/>
    <w:rsid w:val="00EF5A99"/>
    <w:rsid w:val="00EF737A"/>
    <w:rsid w:val="00F0341A"/>
    <w:rsid w:val="00F06B9E"/>
    <w:rsid w:val="00F11FE4"/>
    <w:rsid w:val="00F1282F"/>
    <w:rsid w:val="00F14BB9"/>
    <w:rsid w:val="00F21D7B"/>
    <w:rsid w:val="00F235E1"/>
    <w:rsid w:val="00F36E58"/>
    <w:rsid w:val="00F50409"/>
    <w:rsid w:val="00F52248"/>
    <w:rsid w:val="00F542F6"/>
    <w:rsid w:val="00F56C68"/>
    <w:rsid w:val="00F61A32"/>
    <w:rsid w:val="00F6495C"/>
    <w:rsid w:val="00F674EC"/>
    <w:rsid w:val="00F70A37"/>
    <w:rsid w:val="00F7737F"/>
    <w:rsid w:val="00FA6B03"/>
    <w:rsid w:val="00FB3917"/>
    <w:rsid w:val="00FB6E0D"/>
    <w:rsid w:val="00FC5105"/>
    <w:rsid w:val="00FD14CE"/>
    <w:rsid w:val="00FD17B8"/>
    <w:rsid w:val="00FD46CE"/>
    <w:rsid w:val="00FD6A0B"/>
    <w:rsid w:val="00FE4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195D8CA"/>
  <w15:docId w15:val="{129B0D93-36A7-48E6-8283-6EC13E244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3728"/>
    <w:pPr>
      <w:jc w:val="both"/>
    </w:pPr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363B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rsid w:val="006E506A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6E506A"/>
    <w:rPr>
      <w:rFonts w:ascii="Arial" w:hAnsi="Arial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6E506A"/>
    <w:rPr>
      <w:rFonts w:cs="Times New Roman"/>
      <w:vertAlign w:val="superscript"/>
    </w:rPr>
  </w:style>
  <w:style w:type="paragraph" w:styleId="ListParagraph">
    <w:name w:val="List Paragraph"/>
    <w:aliases w:val="Normal bullet 2,List Paragraph1,Forth level,List1,body 2,List Paragraph11,Listă colorată - Accentuare 11,Bullet,Citation List,Akapit z listą BS,Outlines a.b.c.,List_Paragraph,Multilevel para_II,Akapit z lista BS,Bullets,IBL List Paragraph"/>
    <w:basedOn w:val="Normal"/>
    <w:link w:val="ListParagraphChar"/>
    <w:uiPriority w:val="34"/>
    <w:qFormat/>
    <w:rsid w:val="000034A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924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241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241B"/>
    <w:rPr>
      <w:sz w:val="20"/>
      <w:szCs w:val="2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24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241B"/>
    <w:rPr>
      <w:b/>
      <w:bCs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241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241B"/>
    <w:rPr>
      <w:rFonts w:ascii="Segoe UI" w:hAnsi="Segoe UI" w:cs="Segoe UI"/>
      <w:sz w:val="18"/>
      <w:szCs w:val="18"/>
      <w:lang w:val="en-US" w:eastAsia="en-US"/>
    </w:rPr>
  </w:style>
  <w:style w:type="character" w:customStyle="1" w:styleId="ListParagraphChar">
    <w:name w:val="List Paragraph Char"/>
    <w:aliases w:val="Normal bullet 2 Char,List Paragraph1 Char,Forth level Char,List1 Char,body 2 Char,List Paragraph11 Char,Listă colorată - Accentuare 11 Char,Bullet Char,Citation List Char,Akapit z listą BS Char,Outlines a.b.c. Char,Bullets Char"/>
    <w:link w:val="ListParagraph"/>
    <w:uiPriority w:val="34"/>
    <w:qFormat/>
    <w:rsid w:val="00B01C43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1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C85EAF-7454-490B-A05F-4C5C00564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405</Words>
  <Characters>2845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Magda Resiga</cp:lastModifiedBy>
  <cp:revision>19</cp:revision>
  <cp:lastPrinted>2023-11-14T13:42:00Z</cp:lastPrinted>
  <dcterms:created xsi:type="dcterms:W3CDTF">2023-09-28T02:11:00Z</dcterms:created>
  <dcterms:modified xsi:type="dcterms:W3CDTF">2023-11-14T13:42:00Z</dcterms:modified>
</cp:coreProperties>
</file>