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20E7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06B12746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683E18CB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553C5B61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078A85DD" w14:textId="71958D85" w:rsidR="00397F40" w:rsidRPr="00E5751F" w:rsidRDefault="00397F40" w:rsidP="00E5751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845F9D" w:rsidRPr="00845F9D">
              <w:rPr>
                <w:rFonts w:asciiTheme="minorHAnsi" w:hAnsiTheme="minorHAnsi"/>
                <w:szCs w:val="24"/>
                <w:lang w:val="ro-RO"/>
              </w:rPr>
              <w:t xml:space="preserve">Soluție de monitorizare integrată a fenomenelor naturale și antropice declanșatoare de riscuri societale, pentru </w:t>
            </w:r>
            <w:r w:rsidR="00845F9D" w:rsidRPr="00574D1F">
              <w:rPr>
                <w:rFonts w:asciiTheme="minorHAnsi" w:hAnsiTheme="minorHAnsi"/>
                <w:szCs w:val="24"/>
                <w:lang w:val="ro-RO"/>
              </w:rPr>
              <w:t>sigura</w:t>
            </w:r>
            <w:r w:rsidR="00574D1F" w:rsidRPr="00574D1F">
              <w:rPr>
                <w:rFonts w:asciiTheme="minorHAnsi" w:hAnsiTheme="minorHAnsi"/>
                <w:szCs w:val="24"/>
                <w:lang w:val="ro-RO"/>
              </w:rPr>
              <w:t>nț</w:t>
            </w:r>
            <w:r w:rsidR="00845F9D" w:rsidRPr="00574D1F">
              <w:rPr>
                <w:rFonts w:asciiTheme="minorHAnsi" w:hAnsiTheme="minorHAnsi"/>
                <w:szCs w:val="24"/>
                <w:lang w:val="ro-RO"/>
              </w:rPr>
              <w:t>a</w:t>
            </w:r>
            <w:r w:rsidR="00845F9D" w:rsidRPr="00845F9D">
              <w:rPr>
                <w:rFonts w:asciiTheme="minorHAnsi" w:hAnsiTheme="minorHAnsi"/>
                <w:szCs w:val="24"/>
                <w:lang w:val="ro-RO"/>
              </w:rPr>
              <w:t xml:space="preserve"> populației din zona afectată - Oraș Slănic, Județ Prahova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5DD5C3F4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314A15B7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022FCB86" w14:textId="7816B995" w:rsidR="00397F40" w:rsidRPr="00E5751F" w:rsidRDefault="00FD5B8D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</w:t>
            </w:r>
            <w:r w:rsidR="00B77D78">
              <w:rPr>
                <w:rFonts w:asciiTheme="minorHAnsi" w:hAnsiTheme="minorHAnsi"/>
                <w:szCs w:val="24"/>
                <w:lang w:val="ro-RO"/>
              </w:rPr>
              <w:t>5</w:t>
            </w:r>
          </w:p>
        </w:tc>
        <w:tc>
          <w:tcPr>
            <w:tcW w:w="1600" w:type="dxa"/>
            <w:vAlign w:val="center"/>
          </w:tcPr>
          <w:p w14:paraId="7E9F9670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B5B40D3" w14:textId="4E79E0B0" w:rsidR="00397F40" w:rsidRPr="00E5751F" w:rsidRDefault="00FD5B8D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</w:t>
            </w:r>
            <w:r w:rsidR="00B77D78">
              <w:rPr>
                <w:rFonts w:asciiTheme="minorHAnsi" w:hAnsiTheme="minorHAnsi"/>
                <w:iCs/>
                <w:szCs w:val="24"/>
                <w:lang w:val="ro-RO"/>
              </w:rPr>
              <w:t>6</w:t>
            </w:r>
          </w:p>
        </w:tc>
        <w:tc>
          <w:tcPr>
            <w:tcW w:w="1100" w:type="dxa"/>
            <w:vAlign w:val="center"/>
          </w:tcPr>
          <w:p w14:paraId="06D2AC0F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5B1F60E9" w14:textId="23A2BD12" w:rsidR="00397F40" w:rsidRPr="00E5751F" w:rsidRDefault="0022502B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45F9D">
              <w:rPr>
                <w:rFonts w:asciiTheme="minorHAnsi" w:hAnsiTheme="minorHAnsi"/>
                <w:szCs w:val="24"/>
                <w:lang w:val="ro-RO"/>
              </w:rPr>
              <w:t>18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5109369C" w14:textId="77777777" w:rsidR="00D33A4B" w:rsidRDefault="00D33A4B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</w:p>
    <w:p w14:paraId="4D0BF850" w14:textId="1E62D81B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5F41E742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1F447A66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21186982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40945A85" w14:textId="537C67AD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845F9D" w:rsidRPr="00845F9D">
        <w:rPr>
          <w:rFonts w:asciiTheme="minorHAnsi" w:hAnsiTheme="minorHAnsi"/>
          <w:i/>
          <w:iCs/>
          <w:lang w:val="ro-RO"/>
        </w:rPr>
        <w:t xml:space="preserve">Soluție de monitorizare integrată a fenomenelor naturale și antropice declanșatoare de riscuri societale, pentru </w:t>
      </w:r>
      <w:r w:rsidR="00BF0279">
        <w:rPr>
          <w:rFonts w:asciiTheme="minorHAnsi" w:hAnsiTheme="minorHAnsi"/>
          <w:i/>
          <w:iCs/>
          <w:lang w:val="ro-RO"/>
        </w:rPr>
        <w:t>siguranța</w:t>
      </w:r>
      <w:r w:rsidR="00845F9D" w:rsidRPr="00845F9D">
        <w:rPr>
          <w:rFonts w:asciiTheme="minorHAnsi" w:hAnsiTheme="minorHAnsi"/>
          <w:i/>
          <w:iCs/>
          <w:lang w:val="ro-RO"/>
        </w:rPr>
        <w:t xml:space="preserve"> populației din zona afectată - Oraș Slănic, Județ Prahova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516C1F">
        <w:rPr>
          <w:rFonts w:asciiTheme="minorHAnsi" w:hAnsiTheme="minorHAnsi"/>
          <w:i/>
          <w:iCs/>
          <w:lang w:val="ro-RO"/>
        </w:rPr>
        <w:t xml:space="preserve"> și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EB4E03">
        <w:rPr>
          <w:rFonts w:asciiTheme="minorHAnsi" w:hAnsiTheme="minorHAnsi"/>
          <w:i/>
          <w:iCs/>
          <w:lang w:val="ro-RO"/>
        </w:rPr>
        <w:t>CID nr. 2</w:t>
      </w:r>
      <w:r w:rsidR="0091324F">
        <w:rPr>
          <w:rFonts w:asciiTheme="minorHAnsi" w:hAnsiTheme="minorHAnsi"/>
          <w:i/>
          <w:iCs/>
          <w:lang w:val="ro-RO"/>
        </w:rPr>
        <w:t>2178</w:t>
      </w:r>
      <w:r w:rsidR="00EB4E03">
        <w:rPr>
          <w:rFonts w:asciiTheme="minorHAnsi" w:hAnsiTheme="minorHAnsi"/>
          <w:i/>
          <w:iCs/>
          <w:lang w:val="ro-RO"/>
        </w:rPr>
        <w:t>/</w:t>
      </w:r>
      <w:r w:rsidR="0091324F">
        <w:rPr>
          <w:rFonts w:asciiTheme="minorHAnsi" w:hAnsiTheme="minorHAnsi"/>
          <w:i/>
          <w:iCs/>
          <w:lang w:val="ro-RO"/>
        </w:rPr>
        <w:t>11</w:t>
      </w:r>
      <w:r w:rsidR="00EB4E03">
        <w:rPr>
          <w:rFonts w:asciiTheme="minorHAnsi" w:hAnsiTheme="minorHAnsi"/>
          <w:i/>
          <w:iCs/>
          <w:lang w:val="ro-RO"/>
        </w:rPr>
        <w:t>.1</w:t>
      </w:r>
      <w:r w:rsidR="0091324F">
        <w:rPr>
          <w:rFonts w:asciiTheme="minorHAnsi" w:hAnsiTheme="minorHAnsi"/>
          <w:i/>
          <w:iCs/>
          <w:lang w:val="ro-RO"/>
        </w:rPr>
        <w:t>1</w:t>
      </w:r>
      <w:r w:rsidR="00EB4E03">
        <w:rPr>
          <w:rFonts w:asciiTheme="minorHAnsi" w:hAnsiTheme="minorHAnsi"/>
          <w:i/>
          <w:iCs/>
          <w:lang w:val="ro-RO"/>
        </w:rPr>
        <w:t>.</w:t>
      </w:r>
      <w:r w:rsidR="00165068">
        <w:rPr>
          <w:rFonts w:asciiTheme="minorHAnsi" w:hAnsiTheme="minorHAnsi"/>
          <w:i/>
          <w:iCs/>
          <w:lang w:val="ro-RO"/>
        </w:rPr>
        <w:t>2024</w:t>
      </w:r>
      <w:r w:rsidR="004F785E">
        <w:rPr>
          <w:rFonts w:asciiTheme="minorHAnsi" w:hAnsiTheme="minorHAnsi"/>
          <w:i/>
          <w:iCs/>
          <w:lang w:val="ro-RO"/>
        </w:rPr>
        <w:t>.</w:t>
      </w:r>
    </w:p>
    <w:p w14:paraId="1661864C" w14:textId="1723E85A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3669CD41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408CF83B" w14:textId="77777777" w:rsidTr="00E2015B">
        <w:tc>
          <w:tcPr>
            <w:tcW w:w="790" w:type="dxa"/>
            <w:shd w:val="clear" w:color="auto" w:fill="auto"/>
          </w:tcPr>
          <w:p w14:paraId="13F4009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12C69F3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68D76B2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2B35C2E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48820F2C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6D67829D" w14:textId="77777777" w:rsidTr="00E2015B">
        <w:tc>
          <w:tcPr>
            <w:tcW w:w="790" w:type="dxa"/>
            <w:shd w:val="clear" w:color="auto" w:fill="auto"/>
          </w:tcPr>
          <w:p w14:paraId="7B1BC2D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730E1F3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7FD0B03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0405E89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71B9510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3CF1DB16" w14:textId="77777777" w:rsidTr="00E2015B">
        <w:tc>
          <w:tcPr>
            <w:tcW w:w="790" w:type="dxa"/>
            <w:shd w:val="clear" w:color="auto" w:fill="auto"/>
          </w:tcPr>
          <w:p w14:paraId="370ABD0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32031A2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3C0F04C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736885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7218D00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256EB189" w14:textId="77777777" w:rsidR="00C119F6" w:rsidRPr="00D33A4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sz w:val="12"/>
          <w:szCs w:val="12"/>
          <w:lang w:val="ro-RO"/>
        </w:rPr>
      </w:pPr>
    </w:p>
    <w:p w14:paraId="229DA6BE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151295ED" w14:textId="77777777" w:rsidR="00C119F6" w:rsidRPr="00D33A4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sz w:val="12"/>
          <w:szCs w:val="12"/>
          <w:lang w:val="ro-RO"/>
        </w:rPr>
      </w:pPr>
    </w:p>
    <w:p w14:paraId="050E62D8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35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397F40" w:rsidRPr="004705EF" w14:paraId="5A53B747" w14:textId="77777777" w:rsidTr="00072810">
        <w:tc>
          <w:tcPr>
            <w:tcW w:w="4673" w:type="dxa"/>
          </w:tcPr>
          <w:p w14:paraId="13F29F5C" w14:textId="77777777" w:rsidR="008E34BF" w:rsidRPr="004705E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5DD84A50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4678" w:type="dxa"/>
          </w:tcPr>
          <w:p w14:paraId="4DA7BA40" w14:textId="77777777" w:rsidR="008E34BF" w:rsidRPr="004705E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6A10543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4705EF" w14:paraId="589E7B2D" w14:textId="77777777" w:rsidTr="00072810">
        <w:tc>
          <w:tcPr>
            <w:tcW w:w="4673" w:type="dxa"/>
          </w:tcPr>
          <w:p w14:paraId="58AAF3C3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4678" w:type="dxa"/>
          </w:tcPr>
          <w:p w14:paraId="315658EE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4705EF" w14:paraId="34AF52FB" w14:textId="77777777" w:rsidTr="00072810">
        <w:tc>
          <w:tcPr>
            <w:tcW w:w="4673" w:type="dxa"/>
          </w:tcPr>
          <w:p w14:paraId="52E84995" w14:textId="77777777" w:rsidR="00397F40" w:rsidRPr="004705EF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45BC9F9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40601E10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26E2607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16B5A8B2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52157973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1CE100E1" w14:textId="77777777" w:rsidR="00397F40" w:rsidRPr="004705E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</w:tcPr>
          <w:p w14:paraId="7EEB71E1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297CC325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32572667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54690D97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5D3B4154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45462DCC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057D5BC" w14:textId="77777777" w:rsidR="00397F40" w:rsidRPr="004705E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</w:tbl>
    <w:p w14:paraId="7CE44915" w14:textId="77777777" w:rsidR="001F6A41" w:rsidRPr="004705EF" w:rsidRDefault="001F6A41">
      <w:pPr>
        <w:rPr>
          <w:rFonts w:asciiTheme="minorHAnsi" w:hAnsiTheme="minorHAnsi"/>
          <w:b/>
          <w:sz w:val="24"/>
          <w:szCs w:val="24"/>
          <w:lang w:val="ro-RO"/>
        </w:rPr>
      </w:pPr>
    </w:p>
    <w:p w14:paraId="55D0079F" w14:textId="77777777" w:rsidR="00D33A4B" w:rsidRDefault="00D33A4B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p w14:paraId="5CD4B672" w14:textId="5C114A78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889F" w14:textId="77777777" w:rsidR="00690477" w:rsidRDefault="00690477" w:rsidP="00C119F6">
      <w:r>
        <w:separator/>
      </w:r>
    </w:p>
  </w:endnote>
  <w:endnote w:type="continuationSeparator" w:id="0">
    <w:p w14:paraId="4F26FEDB" w14:textId="77777777" w:rsidR="00690477" w:rsidRDefault="00690477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D534" w14:textId="77777777" w:rsidR="00690477" w:rsidRDefault="00690477" w:rsidP="00C119F6">
      <w:r>
        <w:separator/>
      </w:r>
    </w:p>
  </w:footnote>
  <w:footnote w:type="continuationSeparator" w:id="0">
    <w:p w14:paraId="642BC4A7" w14:textId="77777777" w:rsidR="00690477" w:rsidRDefault="00690477" w:rsidP="00C119F6">
      <w:r>
        <w:continuationSeparator/>
      </w:r>
    </w:p>
  </w:footnote>
  <w:footnote w:id="1">
    <w:p w14:paraId="4C2A9389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07033C"/>
    <w:rsid w:val="00072810"/>
    <w:rsid w:val="00145380"/>
    <w:rsid w:val="00165068"/>
    <w:rsid w:val="00195D9D"/>
    <w:rsid w:val="001A0DCF"/>
    <w:rsid w:val="001B3570"/>
    <w:rsid w:val="001C537F"/>
    <w:rsid w:val="001F6A41"/>
    <w:rsid w:val="00201D05"/>
    <w:rsid w:val="0022502B"/>
    <w:rsid w:val="00237E1A"/>
    <w:rsid w:val="002C7625"/>
    <w:rsid w:val="002D699B"/>
    <w:rsid w:val="00335EB1"/>
    <w:rsid w:val="00352399"/>
    <w:rsid w:val="00354E4C"/>
    <w:rsid w:val="00397F40"/>
    <w:rsid w:val="003F3D97"/>
    <w:rsid w:val="003F5C76"/>
    <w:rsid w:val="004705EF"/>
    <w:rsid w:val="004902C0"/>
    <w:rsid w:val="004C7661"/>
    <w:rsid w:val="004F785E"/>
    <w:rsid w:val="00516C1F"/>
    <w:rsid w:val="00556751"/>
    <w:rsid w:val="005669CE"/>
    <w:rsid w:val="00574D1F"/>
    <w:rsid w:val="005E0AF7"/>
    <w:rsid w:val="00604AF0"/>
    <w:rsid w:val="0063585A"/>
    <w:rsid w:val="006619C5"/>
    <w:rsid w:val="00690477"/>
    <w:rsid w:val="00743B10"/>
    <w:rsid w:val="007C7621"/>
    <w:rsid w:val="00810D3F"/>
    <w:rsid w:val="00845F9D"/>
    <w:rsid w:val="008539B4"/>
    <w:rsid w:val="008A2D5D"/>
    <w:rsid w:val="008B1ABC"/>
    <w:rsid w:val="008D1A9F"/>
    <w:rsid w:val="008E34BF"/>
    <w:rsid w:val="0091324F"/>
    <w:rsid w:val="00947C78"/>
    <w:rsid w:val="00977458"/>
    <w:rsid w:val="009B521E"/>
    <w:rsid w:val="009B6E70"/>
    <w:rsid w:val="009E2149"/>
    <w:rsid w:val="009F264A"/>
    <w:rsid w:val="00A16A75"/>
    <w:rsid w:val="00A4735E"/>
    <w:rsid w:val="00AD2619"/>
    <w:rsid w:val="00AF0353"/>
    <w:rsid w:val="00B27865"/>
    <w:rsid w:val="00B52D3A"/>
    <w:rsid w:val="00B77D78"/>
    <w:rsid w:val="00BF0279"/>
    <w:rsid w:val="00C119F6"/>
    <w:rsid w:val="00C202D4"/>
    <w:rsid w:val="00C23C94"/>
    <w:rsid w:val="00C43581"/>
    <w:rsid w:val="00CF51D8"/>
    <w:rsid w:val="00D07C41"/>
    <w:rsid w:val="00D10077"/>
    <w:rsid w:val="00D33A4B"/>
    <w:rsid w:val="00D6496E"/>
    <w:rsid w:val="00E14A31"/>
    <w:rsid w:val="00E2015B"/>
    <w:rsid w:val="00E50D18"/>
    <w:rsid w:val="00E55089"/>
    <w:rsid w:val="00E5751F"/>
    <w:rsid w:val="00EA04A9"/>
    <w:rsid w:val="00EA1D8C"/>
    <w:rsid w:val="00EB4E03"/>
    <w:rsid w:val="00EC56B6"/>
    <w:rsid w:val="00F10574"/>
    <w:rsid w:val="00F30ECF"/>
    <w:rsid w:val="00F71899"/>
    <w:rsid w:val="00F934DA"/>
    <w:rsid w:val="00FC1BCA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D22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845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F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F9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F9D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57FB-A754-4CA6-9AAD-37C38E5E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1519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4</cp:revision>
  <cp:lastPrinted>2023-05-08T10:05:00Z</cp:lastPrinted>
  <dcterms:created xsi:type="dcterms:W3CDTF">2024-11-11T13:43:00Z</dcterms:created>
  <dcterms:modified xsi:type="dcterms:W3CDTF">2024-11-11T14:08:00Z</dcterms:modified>
</cp:coreProperties>
</file>