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CE6" w14:textId="77777777" w:rsidR="000715E6" w:rsidRDefault="000715E6" w:rsidP="0095757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val="ro-RO"/>
        </w:rPr>
      </w:pPr>
    </w:p>
    <w:p w14:paraId="6E926F33" w14:textId="77777777" w:rsidR="00A718A8" w:rsidRDefault="00A718A8" w:rsidP="009575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</w:p>
    <w:p w14:paraId="019EDE54" w14:textId="77777777" w:rsidR="00F96300" w:rsidRPr="00FE3B1F" w:rsidRDefault="00F96300" w:rsidP="009575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</w:p>
    <w:p w14:paraId="44257A2C" w14:textId="6B1F6233" w:rsidR="00957579" w:rsidRPr="00FE3B1F" w:rsidRDefault="006F4A10" w:rsidP="009575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t>Cerere de</w:t>
      </w:r>
      <w:r w:rsidR="00F376CA">
        <w:rPr>
          <w:rFonts w:eastAsia="Calibri" w:cs="Times New Roman"/>
          <w:b/>
          <w:sz w:val="24"/>
          <w:szCs w:val="24"/>
          <w:lang w:val="ro-RO"/>
        </w:rPr>
        <w:t xml:space="preserve"> </w:t>
      </w:r>
      <w:r>
        <w:rPr>
          <w:rFonts w:eastAsia="Calibri" w:cs="Times New Roman"/>
          <w:b/>
          <w:sz w:val="24"/>
          <w:szCs w:val="24"/>
          <w:lang w:val="ro-RO"/>
        </w:rPr>
        <w:t>finanțare</w:t>
      </w:r>
      <w:r w:rsidR="006B4B08" w:rsidRPr="00FE3B1F">
        <w:rPr>
          <w:rFonts w:eastAsia="Calibri" w:cs="Times New Roman"/>
          <w:b/>
          <w:sz w:val="24"/>
          <w:szCs w:val="24"/>
          <w:lang w:val="ro-RO"/>
        </w:rPr>
        <w:t xml:space="preserve">-suport </w:t>
      </w:r>
      <w:r w:rsidR="00957579" w:rsidRPr="00FE3B1F">
        <w:rPr>
          <w:rFonts w:eastAsia="Calibri" w:cs="Times New Roman"/>
          <w:b/>
          <w:sz w:val="24"/>
          <w:szCs w:val="24"/>
          <w:lang w:val="ro-RO"/>
        </w:rPr>
        <w:t>REPREZENTARE</w:t>
      </w:r>
    </w:p>
    <w:p w14:paraId="6CCCB5BC" w14:textId="77777777" w:rsidR="00957579" w:rsidRDefault="00957579" w:rsidP="00957579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lang w:val="ro-RO" w:eastAsia="ja-JP"/>
        </w:rPr>
      </w:pPr>
    </w:p>
    <w:p w14:paraId="20088339" w14:textId="77777777" w:rsidR="00F96300" w:rsidRPr="00FE3B1F" w:rsidRDefault="00F96300" w:rsidP="00957579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lang w:val="ro-RO" w:eastAsia="ja-JP"/>
        </w:rPr>
      </w:pPr>
    </w:p>
    <w:p w14:paraId="0464DFA4" w14:textId="77777777" w:rsidR="00957579" w:rsidRPr="00FE3B1F" w:rsidRDefault="00957579" w:rsidP="00957579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lang w:val="ro-RO" w:eastAsia="ja-JP"/>
        </w:rPr>
      </w:pPr>
    </w:p>
    <w:p w14:paraId="50A04CFB" w14:textId="35134A73" w:rsidR="004F5CDE" w:rsidRPr="004F5CDE" w:rsidRDefault="00957579" w:rsidP="004F5CDE">
      <w:pPr>
        <w:numPr>
          <w:ilvl w:val="0"/>
          <w:numId w:val="3"/>
        </w:numPr>
        <w:spacing w:after="0" w:line="240" w:lineRule="auto"/>
        <w:ind w:left="360"/>
        <w:contextualSpacing/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</w:pPr>
      <w:r w:rsidRPr="00FE3B1F">
        <w:rPr>
          <w:rFonts w:eastAsia="MS Mincho" w:cs="Times New Roman"/>
          <w:b/>
          <w:sz w:val="24"/>
          <w:szCs w:val="24"/>
          <w:lang w:val="ro-RO" w:eastAsia="ja-JP"/>
        </w:rPr>
        <w:t xml:space="preserve">Date de identificare </w:t>
      </w:r>
    </w:p>
    <w:p w14:paraId="4E0DC058" w14:textId="1F9BA4D1" w:rsidR="00957579" w:rsidRDefault="00880B29" w:rsidP="00957579">
      <w:pPr>
        <w:widowControl w:val="0"/>
        <w:suppressAutoHyphens/>
        <w:autoSpaceDE w:val="0"/>
        <w:spacing w:after="0" w:line="240" w:lineRule="auto"/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</w:pPr>
      <w:r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      </w:t>
      </w:r>
      <w:r w:rsidR="00957579"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Informații generale despre depunător: nume, prenume, instituție, adresă, telefon, email </w:t>
      </w:r>
    </w:p>
    <w:p w14:paraId="0098BD60" w14:textId="77777777" w:rsidR="00957579" w:rsidRPr="00FE3B1F" w:rsidRDefault="00957579" w:rsidP="00957579">
      <w:pPr>
        <w:spacing w:after="0" w:line="240" w:lineRule="auto"/>
        <w:rPr>
          <w:rFonts w:eastAsia="MS Mincho" w:cs="Times New Roman"/>
          <w:sz w:val="24"/>
          <w:szCs w:val="24"/>
          <w:lang w:val="ro-RO" w:eastAsia="ja-JP"/>
        </w:rPr>
      </w:pPr>
    </w:p>
    <w:p w14:paraId="46C6559F" w14:textId="44582F05" w:rsidR="00075C68" w:rsidRPr="00FE3B1F" w:rsidRDefault="00075C68" w:rsidP="00F9210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eastAsia="MS Mincho" w:cs="Times New Roman"/>
          <w:b/>
          <w:sz w:val="24"/>
          <w:szCs w:val="24"/>
          <w:lang w:val="ro-RO" w:eastAsia="ja-JP"/>
        </w:rPr>
      </w:pPr>
      <w:r w:rsidRPr="00FE3B1F">
        <w:rPr>
          <w:rFonts w:eastAsia="MS Mincho" w:cs="Times New Roman"/>
          <w:b/>
          <w:sz w:val="24"/>
          <w:szCs w:val="24"/>
          <w:lang w:val="ro-RO" w:eastAsia="ja-JP"/>
        </w:rPr>
        <w:t xml:space="preserve">Mandatul de reprezentare sau echivalent emis de reprezentantul legal al </w:t>
      </w:r>
      <w:r w:rsidR="00DE2F68">
        <w:rPr>
          <w:rFonts w:eastAsia="MS Mincho" w:cs="Times New Roman"/>
          <w:b/>
          <w:sz w:val="24"/>
          <w:szCs w:val="24"/>
          <w:lang w:val="ro-RO" w:eastAsia="ja-JP"/>
        </w:rPr>
        <w:t>ANC</w:t>
      </w:r>
      <w:r w:rsidRPr="00FE3B1F">
        <w:rPr>
          <w:rFonts w:eastAsia="MS Mincho" w:cs="Times New Roman"/>
          <w:b/>
          <w:sz w:val="24"/>
          <w:szCs w:val="24"/>
          <w:lang w:val="ro-RO" w:eastAsia="ja-JP"/>
        </w:rPr>
        <w:t xml:space="preserve"> </w:t>
      </w:r>
    </w:p>
    <w:p w14:paraId="0E345E9D" w14:textId="05531E76" w:rsidR="00075C68" w:rsidRPr="00FE3B1F" w:rsidRDefault="00075C68" w:rsidP="00075C68">
      <w:pPr>
        <w:spacing w:after="0" w:line="240" w:lineRule="auto"/>
        <w:ind w:left="360"/>
        <w:contextualSpacing/>
        <w:jc w:val="both"/>
        <w:rPr>
          <w:rFonts w:eastAsia="MS Mincho" w:cs="Times New Roman"/>
          <w:b/>
          <w:sz w:val="24"/>
          <w:szCs w:val="24"/>
          <w:lang w:val="ro-RO" w:eastAsia="ja-JP"/>
        </w:rPr>
      </w:pPr>
      <w:r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>număr, data emiterii, se atașează copie după documentul MCI</w:t>
      </w:r>
      <w:r w:rsidR="006B4B08"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>D</w:t>
      </w:r>
      <w:r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 </w:t>
      </w:r>
    </w:p>
    <w:p w14:paraId="0A1E610A" w14:textId="77777777" w:rsidR="00075C68" w:rsidRPr="00FE3B1F" w:rsidRDefault="00075C68" w:rsidP="00075C68">
      <w:pPr>
        <w:spacing w:after="0" w:line="240" w:lineRule="auto"/>
        <w:ind w:left="360"/>
        <w:contextualSpacing/>
        <w:jc w:val="both"/>
        <w:rPr>
          <w:rFonts w:eastAsia="MS Mincho" w:cs="Times New Roman"/>
          <w:b/>
          <w:sz w:val="24"/>
          <w:szCs w:val="24"/>
          <w:lang w:val="ro-RO" w:eastAsia="ja-JP"/>
        </w:rPr>
      </w:pPr>
    </w:p>
    <w:p w14:paraId="05920DF7" w14:textId="55E9EC4D" w:rsidR="00075C68" w:rsidRPr="00FE3B1F" w:rsidRDefault="00957579" w:rsidP="00F9210A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eastAsia="MS Mincho" w:cs="Times New Roman"/>
          <w:b/>
          <w:sz w:val="24"/>
          <w:szCs w:val="24"/>
          <w:lang w:val="ro-RO" w:eastAsia="ja-JP"/>
        </w:rPr>
      </w:pPr>
      <w:r w:rsidRPr="00FE3B1F">
        <w:rPr>
          <w:rFonts w:eastAsia="MS Mincho" w:cs="Times New Roman"/>
          <w:b/>
          <w:sz w:val="24"/>
          <w:szCs w:val="24"/>
          <w:lang w:val="ro-RO" w:eastAsia="ja-JP"/>
        </w:rPr>
        <w:t>Prezentarea organizați</w:t>
      </w:r>
      <w:r w:rsidR="004F5CDE">
        <w:rPr>
          <w:rFonts w:eastAsia="MS Mincho" w:cs="Times New Roman"/>
          <w:b/>
          <w:sz w:val="24"/>
          <w:szCs w:val="24"/>
          <w:lang w:val="ro-RO" w:eastAsia="ja-JP"/>
        </w:rPr>
        <w:t>ei</w:t>
      </w:r>
      <w:r w:rsidR="00075C68" w:rsidRPr="00FE3B1F">
        <w:rPr>
          <w:rFonts w:eastAsia="MS Mincho" w:cs="Times New Roman"/>
          <w:b/>
          <w:sz w:val="24"/>
          <w:szCs w:val="24"/>
          <w:lang w:val="ro-RO" w:eastAsia="ja-JP"/>
        </w:rPr>
        <w:t>/</w:t>
      </w:r>
      <w:r w:rsidRPr="00FE3B1F">
        <w:rPr>
          <w:rFonts w:eastAsia="MS Mincho" w:cs="Times New Roman"/>
          <w:b/>
          <w:sz w:val="24"/>
          <w:szCs w:val="24"/>
          <w:lang w:val="ro-RO" w:eastAsia="ja-JP"/>
        </w:rPr>
        <w:t>organism</w:t>
      </w:r>
      <w:r w:rsidR="00075C68" w:rsidRPr="00FE3B1F">
        <w:rPr>
          <w:rFonts w:eastAsia="MS Mincho" w:cs="Times New Roman"/>
          <w:b/>
          <w:sz w:val="24"/>
          <w:szCs w:val="24"/>
          <w:lang w:val="ro-RO" w:eastAsia="ja-JP"/>
        </w:rPr>
        <w:t>ului/i</w:t>
      </w:r>
      <w:r w:rsidRPr="00FE3B1F">
        <w:rPr>
          <w:rFonts w:eastAsia="MS Mincho" w:cs="Times New Roman"/>
          <w:b/>
          <w:sz w:val="24"/>
          <w:szCs w:val="24"/>
          <w:lang w:val="ro-RO" w:eastAsia="ja-JP"/>
        </w:rPr>
        <w:t>nițiative</w:t>
      </w:r>
      <w:r w:rsidR="00075C68" w:rsidRPr="00FE3B1F">
        <w:rPr>
          <w:rFonts w:eastAsia="MS Mincho" w:cs="Times New Roman"/>
          <w:b/>
          <w:sz w:val="24"/>
          <w:szCs w:val="24"/>
          <w:lang w:val="ro-RO" w:eastAsia="ja-JP"/>
        </w:rPr>
        <w:t>i</w:t>
      </w:r>
      <w:r w:rsidRPr="00FE3B1F">
        <w:rPr>
          <w:rFonts w:eastAsia="MS Mincho" w:cs="Times New Roman"/>
          <w:b/>
          <w:sz w:val="24"/>
          <w:szCs w:val="24"/>
          <w:lang w:val="ro-RO" w:eastAsia="ja-JP"/>
        </w:rPr>
        <w:t xml:space="preserve"> europene și internaționale la care România este parte</w:t>
      </w:r>
      <w:r w:rsidR="004C45C6">
        <w:rPr>
          <w:rFonts w:eastAsia="MS Mincho" w:cs="Times New Roman"/>
          <w:b/>
          <w:sz w:val="24"/>
          <w:szCs w:val="24"/>
          <w:lang w:val="ro-RO" w:eastAsia="ja-JP"/>
        </w:rPr>
        <w:t xml:space="preserve"> (configurația corespunzătoare)</w:t>
      </w:r>
    </w:p>
    <w:p w14:paraId="47D9D35E" w14:textId="725BB803" w:rsidR="00835CD6" w:rsidRPr="00FE3B1F" w:rsidRDefault="00FE3B1F" w:rsidP="00835CD6">
      <w:pPr>
        <w:spacing w:after="0" w:line="240" w:lineRule="auto"/>
        <w:ind w:left="360"/>
        <w:contextualSpacing/>
        <w:jc w:val="both"/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</w:pPr>
      <w:r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>max.</w:t>
      </w:r>
      <w:r w:rsidR="00BE4499" w:rsidRPr="00FE3B1F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 2 pag</w:t>
      </w:r>
    </w:p>
    <w:p w14:paraId="1AE73DB9" w14:textId="77777777" w:rsidR="00835CD6" w:rsidRPr="00FE3B1F" w:rsidRDefault="00835CD6" w:rsidP="00835CD6">
      <w:pPr>
        <w:spacing w:after="0" w:line="240" w:lineRule="auto"/>
        <w:contextualSpacing/>
        <w:jc w:val="both"/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</w:pPr>
    </w:p>
    <w:p w14:paraId="4726851E" w14:textId="55E8D00D" w:rsidR="00BE4499" w:rsidRPr="00FE3B1F" w:rsidRDefault="00957579" w:rsidP="00835CD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eastAsia="Calibri" w:cs="Times New Roman"/>
          <w:b/>
          <w:i/>
          <w:noProof/>
          <w:color w:val="808080"/>
          <w:sz w:val="24"/>
          <w:szCs w:val="24"/>
          <w:lang w:val="ro-RO" w:eastAsia="x-none"/>
        </w:rPr>
      </w:pPr>
      <w:r w:rsidRPr="00FE3B1F">
        <w:rPr>
          <w:rFonts w:eastAsia="Calibri" w:cs="Times New Roman"/>
          <w:b/>
          <w:sz w:val="24"/>
          <w:szCs w:val="24"/>
          <w:lang w:val="ro-RO"/>
        </w:rPr>
        <w:t>Evenimentele internaționale prevăzute a avea loc</w:t>
      </w:r>
      <w:r w:rsidR="00BE4499" w:rsidRPr="00FE3B1F">
        <w:rPr>
          <w:rFonts w:eastAsia="Calibri" w:cs="Times New Roman"/>
          <w:b/>
          <w:sz w:val="24"/>
          <w:szCs w:val="24"/>
          <w:lang w:val="ro-RO"/>
        </w:rPr>
        <w:t xml:space="preserve"> </w:t>
      </w:r>
    </w:p>
    <w:p w14:paraId="7277E158" w14:textId="7B20AE35" w:rsidR="00957579" w:rsidRDefault="00BE4499" w:rsidP="007E6AF0">
      <w:pPr>
        <w:pStyle w:val="ListParagraph"/>
        <w:spacing w:after="0" w:line="240" w:lineRule="auto"/>
        <w:ind w:left="360"/>
        <w:jc w:val="both"/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</w:pPr>
      <w:r w:rsidRPr="00FE3B1F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>se prezinta cele stabilite</w:t>
      </w:r>
      <w:r w:rsidR="007E6AF0" w:rsidRPr="00FE3B1F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 xml:space="preserve"> deja</w:t>
      </w:r>
      <w:r w:rsidR="006B4B08" w:rsidRPr="00FE3B1F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 xml:space="preserve"> pentru anul 202</w:t>
      </w:r>
      <w:r w:rsidR="00136B83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>5</w:t>
      </w:r>
      <w:r w:rsidR="00FE3B1F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 xml:space="preserve"> ș</w:t>
      </w:r>
      <w:r w:rsidRPr="00FE3B1F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>i o estimare de costuri</w:t>
      </w:r>
      <w:r w:rsidR="004C45C6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  <w:lang w:val="ro-RO"/>
        </w:rPr>
        <w:t>, conform calendarului de întâlniri prevăzut de respectiva configurație, după caz</w:t>
      </w:r>
    </w:p>
    <w:p w14:paraId="35C0635C" w14:textId="77777777" w:rsidR="00F376CA" w:rsidRPr="00F376CA" w:rsidRDefault="00F376CA" w:rsidP="007E6AF0">
      <w:pPr>
        <w:pStyle w:val="ListParagraph"/>
        <w:spacing w:after="0" w:line="240" w:lineRule="auto"/>
        <w:ind w:left="360"/>
        <w:jc w:val="both"/>
        <w:rPr>
          <w:rFonts w:eastAsia="Calibri" w:cs="Times New Roman"/>
          <w:i/>
          <w:iCs/>
          <w:noProof/>
          <w:color w:val="808080" w:themeColor="background1" w:themeShade="80"/>
          <w:sz w:val="12"/>
          <w:szCs w:val="24"/>
          <w:lang w:val="ro-RO" w:eastAsia="x-none"/>
        </w:rPr>
      </w:pPr>
    </w:p>
    <w:p w14:paraId="33645DA9" w14:textId="252C2872" w:rsidR="000E0BC6" w:rsidRPr="00F376CA" w:rsidRDefault="000E0BC6" w:rsidP="00F376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val="ro-RO"/>
        </w:rPr>
      </w:pPr>
      <w:r w:rsidRPr="00F376CA">
        <w:rPr>
          <w:rFonts w:eastAsia="Calibri" w:cs="Times New Roman"/>
          <w:b/>
          <w:sz w:val="24"/>
          <w:szCs w:val="24"/>
          <w:lang w:val="ro-RO"/>
        </w:rPr>
        <w:t xml:space="preserve">Impactul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prezenţei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româneşti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la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instituţia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, organismul sau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organizaţia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internaţională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la care România este parte</w:t>
      </w:r>
      <w:r w:rsidR="00F376CA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.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Relaţia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cu programele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naţionale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de cercetare, dezvoltare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şi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inovare </w:t>
      </w:r>
      <w:proofErr w:type="spellStart"/>
      <w:r w:rsidRPr="00F376CA">
        <w:rPr>
          <w:rFonts w:eastAsia="Calibri" w:cs="Times New Roman"/>
          <w:b/>
          <w:sz w:val="24"/>
          <w:szCs w:val="24"/>
          <w:lang w:val="ro-RO"/>
        </w:rPr>
        <w:t>şi</w:t>
      </w:r>
      <w:proofErr w:type="spellEnd"/>
      <w:r w:rsidRPr="00F376CA">
        <w:rPr>
          <w:rFonts w:eastAsia="Calibri" w:cs="Times New Roman"/>
          <w:b/>
          <w:sz w:val="24"/>
          <w:szCs w:val="24"/>
          <w:lang w:val="ro-RO"/>
        </w:rPr>
        <w:t xml:space="preserve"> cu mediul economi</w:t>
      </w:r>
      <w:r w:rsidRPr="00F376CA">
        <w:rPr>
          <w:rFonts w:eastAsia="Calibri" w:cs="Times New Roman"/>
          <w:b/>
          <w:noProof/>
          <w:color w:val="808080"/>
          <w:sz w:val="24"/>
          <w:szCs w:val="24"/>
          <w:lang w:val="ro-RO" w:eastAsia="x-none"/>
        </w:rPr>
        <w:t>c</w:t>
      </w:r>
      <w:r w:rsidRPr="00F376CA">
        <w:rPr>
          <w:rFonts w:eastAsia="Calibri" w:cs="Times New Roman"/>
          <w:i/>
          <w:noProof/>
          <w:color w:val="808080"/>
          <w:sz w:val="24"/>
          <w:szCs w:val="24"/>
          <w:lang w:val="ro-RO" w:eastAsia="x-none"/>
        </w:rPr>
        <w:t xml:space="preserve"> – maxim 1500 de cuvinte.</w:t>
      </w:r>
    </w:p>
    <w:p w14:paraId="473AA2DF" w14:textId="77777777" w:rsidR="00957579" w:rsidRDefault="00957579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7A04A14C" w14:textId="77777777" w:rsidR="00BE4499" w:rsidRDefault="00BE4499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6ABCC142" w14:textId="77777777" w:rsidR="00C27F50" w:rsidRDefault="00C27F50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2A7217FB" w14:textId="77777777" w:rsidR="00793C4E" w:rsidRDefault="00793C4E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71A17ADE" w14:textId="77777777" w:rsidR="00FE3B1F" w:rsidRDefault="00FE3B1F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7E4213E1" w14:textId="77777777" w:rsidR="009211DA" w:rsidRDefault="009211DA" w:rsidP="00793C4E">
      <w:pPr>
        <w:jc w:val="right"/>
        <w:rPr>
          <w:rFonts w:eastAsia="Calibri" w:cs="Times New Roman"/>
          <w:b/>
          <w:sz w:val="24"/>
          <w:szCs w:val="24"/>
          <w:lang w:val="ro-RO"/>
        </w:rPr>
      </w:pPr>
    </w:p>
    <w:p w14:paraId="0D1FF0F1" w14:textId="2238EA9C" w:rsidR="00323747" w:rsidRDefault="00323747">
      <w:pPr>
        <w:spacing w:after="160" w:line="259" w:lineRule="auto"/>
        <w:rPr>
          <w:rFonts w:eastAsia="Calibri" w:cs="Times New Roman"/>
          <w:b/>
          <w:sz w:val="24"/>
          <w:szCs w:val="24"/>
          <w:lang w:val="ro-RO"/>
        </w:rPr>
      </w:pPr>
    </w:p>
    <w:sectPr w:rsidR="00323747" w:rsidSect="000108FE">
      <w:footerReference w:type="default" r:id="rId8"/>
      <w:footerReference w:type="first" r:id="rId9"/>
      <w:type w:val="continuous"/>
      <w:pgSz w:w="11907" w:h="16839" w:code="9"/>
      <w:pgMar w:top="709" w:right="1134" w:bottom="992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4786" w14:textId="77777777" w:rsidR="00D10A07" w:rsidRDefault="00D10A07" w:rsidP="003075B1">
      <w:pPr>
        <w:spacing w:after="0" w:line="240" w:lineRule="auto"/>
      </w:pPr>
      <w:r>
        <w:separator/>
      </w:r>
    </w:p>
  </w:endnote>
  <w:endnote w:type="continuationSeparator" w:id="0">
    <w:p w14:paraId="0280E242" w14:textId="77777777" w:rsidR="00D10A07" w:rsidRDefault="00D10A07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32573557" w:rsidR="00D10A07" w:rsidRDefault="00D10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36C5115" w14:textId="77777777" w:rsidR="00D10A07" w:rsidRDefault="00D1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833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B13D4A6" w14:textId="77777777" w:rsidR="00D10A07" w:rsidRPr="00F63770" w:rsidRDefault="00D10A07" w:rsidP="000108F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2D1C005" w14:textId="77777777" w:rsidR="00D10A07" w:rsidRPr="00F63770" w:rsidRDefault="00D10A07" w:rsidP="000108F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00D739EB" w14:textId="77777777" w:rsidR="00D10A07" w:rsidRDefault="00D1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5F20" w14:textId="77777777" w:rsidR="00D10A07" w:rsidRDefault="00D10A07" w:rsidP="003075B1">
      <w:pPr>
        <w:spacing w:after="0" w:line="240" w:lineRule="auto"/>
      </w:pPr>
      <w:r>
        <w:separator/>
      </w:r>
    </w:p>
  </w:footnote>
  <w:footnote w:type="continuationSeparator" w:id="0">
    <w:p w14:paraId="23F0F1F0" w14:textId="77777777" w:rsidR="00D10A07" w:rsidRDefault="00D10A07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29"/>
    <w:multiLevelType w:val="hybridMultilevel"/>
    <w:tmpl w:val="949C9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632"/>
    <w:multiLevelType w:val="hybridMultilevel"/>
    <w:tmpl w:val="078CD0F4"/>
    <w:lvl w:ilvl="0" w:tplc="86E81A44">
      <w:start w:val="2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E616971A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A24E9"/>
    <w:multiLevelType w:val="hybridMultilevel"/>
    <w:tmpl w:val="E9FCFBDE"/>
    <w:lvl w:ilvl="0" w:tplc="AD3C87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33E92"/>
    <w:multiLevelType w:val="hybridMultilevel"/>
    <w:tmpl w:val="082002A0"/>
    <w:lvl w:ilvl="0" w:tplc="34062CD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47016"/>
    <w:multiLevelType w:val="hybridMultilevel"/>
    <w:tmpl w:val="D132FA4C"/>
    <w:lvl w:ilvl="0" w:tplc="F682861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12FC"/>
    <w:multiLevelType w:val="hybridMultilevel"/>
    <w:tmpl w:val="1AE0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53C"/>
    <w:multiLevelType w:val="hybridMultilevel"/>
    <w:tmpl w:val="4EAC90A2"/>
    <w:lvl w:ilvl="0" w:tplc="1D62B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936F9"/>
    <w:multiLevelType w:val="hybridMultilevel"/>
    <w:tmpl w:val="6E0AE27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15"/>
  </w:num>
  <w:num w:numId="17">
    <w:abstractNumId w:val="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25"/>
    <w:rsid w:val="0001051F"/>
    <w:rsid w:val="000108FE"/>
    <w:rsid w:val="000158BC"/>
    <w:rsid w:val="000176A4"/>
    <w:rsid w:val="000210F4"/>
    <w:rsid w:val="00026330"/>
    <w:rsid w:val="0003309B"/>
    <w:rsid w:val="00040717"/>
    <w:rsid w:val="00041EFC"/>
    <w:rsid w:val="000434A8"/>
    <w:rsid w:val="000464AD"/>
    <w:rsid w:val="00050715"/>
    <w:rsid w:val="00053D72"/>
    <w:rsid w:val="00054051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B336E"/>
    <w:rsid w:val="000C555F"/>
    <w:rsid w:val="000C678E"/>
    <w:rsid w:val="000E0BC6"/>
    <w:rsid w:val="000E15F2"/>
    <w:rsid w:val="000E23A8"/>
    <w:rsid w:val="000E2993"/>
    <w:rsid w:val="000E56A1"/>
    <w:rsid w:val="000E57E6"/>
    <w:rsid w:val="000E76C0"/>
    <w:rsid w:val="000F0984"/>
    <w:rsid w:val="0012229C"/>
    <w:rsid w:val="00122697"/>
    <w:rsid w:val="00124395"/>
    <w:rsid w:val="0012461C"/>
    <w:rsid w:val="00126042"/>
    <w:rsid w:val="00127680"/>
    <w:rsid w:val="00136B83"/>
    <w:rsid w:val="001410BF"/>
    <w:rsid w:val="00141113"/>
    <w:rsid w:val="00141E79"/>
    <w:rsid w:val="00146B62"/>
    <w:rsid w:val="00147D94"/>
    <w:rsid w:val="00155195"/>
    <w:rsid w:val="00162165"/>
    <w:rsid w:val="0017322A"/>
    <w:rsid w:val="001733EB"/>
    <w:rsid w:val="00175E78"/>
    <w:rsid w:val="00193C9E"/>
    <w:rsid w:val="001A6253"/>
    <w:rsid w:val="001C3B85"/>
    <w:rsid w:val="001C7DD1"/>
    <w:rsid w:val="001D347B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2CDC"/>
    <w:rsid w:val="00265FC6"/>
    <w:rsid w:val="00274050"/>
    <w:rsid w:val="00274197"/>
    <w:rsid w:val="00275182"/>
    <w:rsid w:val="0027696A"/>
    <w:rsid w:val="00282975"/>
    <w:rsid w:val="002830EF"/>
    <w:rsid w:val="002876EF"/>
    <w:rsid w:val="00287D39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3747"/>
    <w:rsid w:val="003251C8"/>
    <w:rsid w:val="00327E90"/>
    <w:rsid w:val="00337F10"/>
    <w:rsid w:val="003422CF"/>
    <w:rsid w:val="00343A1A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A1EDA"/>
    <w:rsid w:val="003B21AE"/>
    <w:rsid w:val="003B6908"/>
    <w:rsid w:val="003C0630"/>
    <w:rsid w:val="003D197D"/>
    <w:rsid w:val="003D2BE1"/>
    <w:rsid w:val="003D50E4"/>
    <w:rsid w:val="003D57DA"/>
    <w:rsid w:val="003D5E86"/>
    <w:rsid w:val="003D68B3"/>
    <w:rsid w:val="003E071A"/>
    <w:rsid w:val="003F41F0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23AA"/>
    <w:rsid w:val="004845B6"/>
    <w:rsid w:val="00491982"/>
    <w:rsid w:val="004934E5"/>
    <w:rsid w:val="00495F83"/>
    <w:rsid w:val="00496615"/>
    <w:rsid w:val="00497A63"/>
    <w:rsid w:val="004A679D"/>
    <w:rsid w:val="004B71D2"/>
    <w:rsid w:val="004C04E5"/>
    <w:rsid w:val="004C45C6"/>
    <w:rsid w:val="004D18BF"/>
    <w:rsid w:val="004D418C"/>
    <w:rsid w:val="004D643E"/>
    <w:rsid w:val="004E0D48"/>
    <w:rsid w:val="004E66B7"/>
    <w:rsid w:val="004F1236"/>
    <w:rsid w:val="004F5240"/>
    <w:rsid w:val="004F5CDE"/>
    <w:rsid w:val="00526B84"/>
    <w:rsid w:val="00531CA5"/>
    <w:rsid w:val="0054177F"/>
    <w:rsid w:val="005422AA"/>
    <w:rsid w:val="005441F2"/>
    <w:rsid w:val="0054586D"/>
    <w:rsid w:val="00552D5C"/>
    <w:rsid w:val="005545A2"/>
    <w:rsid w:val="00555C8B"/>
    <w:rsid w:val="00562AF8"/>
    <w:rsid w:val="0056420E"/>
    <w:rsid w:val="00565F48"/>
    <w:rsid w:val="00565FE7"/>
    <w:rsid w:val="00570840"/>
    <w:rsid w:val="00574280"/>
    <w:rsid w:val="00576624"/>
    <w:rsid w:val="00581D69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07659"/>
    <w:rsid w:val="00615D70"/>
    <w:rsid w:val="006161BD"/>
    <w:rsid w:val="006205E9"/>
    <w:rsid w:val="00623232"/>
    <w:rsid w:val="0063027B"/>
    <w:rsid w:val="00630AA7"/>
    <w:rsid w:val="00633A2B"/>
    <w:rsid w:val="0063418D"/>
    <w:rsid w:val="006463A9"/>
    <w:rsid w:val="006527A2"/>
    <w:rsid w:val="0066381C"/>
    <w:rsid w:val="00664E9A"/>
    <w:rsid w:val="00673299"/>
    <w:rsid w:val="00677010"/>
    <w:rsid w:val="00680908"/>
    <w:rsid w:val="00683A77"/>
    <w:rsid w:val="006872BE"/>
    <w:rsid w:val="00687632"/>
    <w:rsid w:val="006A1C6F"/>
    <w:rsid w:val="006A58E8"/>
    <w:rsid w:val="006B1E88"/>
    <w:rsid w:val="006B33EC"/>
    <w:rsid w:val="006B4B08"/>
    <w:rsid w:val="006D0D73"/>
    <w:rsid w:val="006D3679"/>
    <w:rsid w:val="006D5D75"/>
    <w:rsid w:val="006E0556"/>
    <w:rsid w:val="006E3D0B"/>
    <w:rsid w:val="006E414C"/>
    <w:rsid w:val="006F3587"/>
    <w:rsid w:val="006F4A10"/>
    <w:rsid w:val="006F5E9E"/>
    <w:rsid w:val="006F7EA4"/>
    <w:rsid w:val="00702123"/>
    <w:rsid w:val="0070767A"/>
    <w:rsid w:val="0070789D"/>
    <w:rsid w:val="00707B32"/>
    <w:rsid w:val="0071218A"/>
    <w:rsid w:val="007150CF"/>
    <w:rsid w:val="00715567"/>
    <w:rsid w:val="0071675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53441"/>
    <w:rsid w:val="007740BF"/>
    <w:rsid w:val="0077416A"/>
    <w:rsid w:val="00775503"/>
    <w:rsid w:val="007802E5"/>
    <w:rsid w:val="00783085"/>
    <w:rsid w:val="00792E39"/>
    <w:rsid w:val="00793C4E"/>
    <w:rsid w:val="007B4AF4"/>
    <w:rsid w:val="007B4D34"/>
    <w:rsid w:val="007B5658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25E05"/>
    <w:rsid w:val="008337DE"/>
    <w:rsid w:val="00835725"/>
    <w:rsid w:val="00835CD6"/>
    <w:rsid w:val="008378BB"/>
    <w:rsid w:val="00837E83"/>
    <w:rsid w:val="00841D5D"/>
    <w:rsid w:val="0084207A"/>
    <w:rsid w:val="00846BA8"/>
    <w:rsid w:val="008546B0"/>
    <w:rsid w:val="00860320"/>
    <w:rsid w:val="0086058F"/>
    <w:rsid w:val="00861A76"/>
    <w:rsid w:val="00861EF9"/>
    <w:rsid w:val="0086238C"/>
    <w:rsid w:val="00865334"/>
    <w:rsid w:val="00880B29"/>
    <w:rsid w:val="00881F34"/>
    <w:rsid w:val="0088637A"/>
    <w:rsid w:val="00887AA1"/>
    <w:rsid w:val="00892C09"/>
    <w:rsid w:val="008A0FE3"/>
    <w:rsid w:val="008A3A01"/>
    <w:rsid w:val="008B1262"/>
    <w:rsid w:val="008D705B"/>
    <w:rsid w:val="008D71F2"/>
    <w:rsid w:val="008D74DB"/>
    <w:rsid w:val="008F65AC"/>
    <w:rsid w:val="009030DF"/>
    <w:rsid w:val="00903604"/>
    <w:rsid w:val="0090703E"/>
    <w:rsid w:val="00907AC1"/>
    <w:rsid w:val="009115AD"/>
    <w:rsid w:val="00911758"/>
    <w:rsid w:val="00914649"/>
    <w:rsid w:val="00916B7C"/>
    <w:rsid w:val="00916F03"/>
    <w:rsid w:val="009208E6"/>
    <w:rsid w:val="00920AE9"/>
    <w:rsid w:val="009211DA"/>
    <w:rsid w:val="009231BA"/>
    <w:rsid w:val="0092557F"/>
    <w:rsid w:val="00927BE2"/>
    <w:rsid w:val="00932A24"/>
    <w:rsid w:val="0093356D"/>
    <w:rsid w:val="0095409C"/>
    <w:rsid w:val="00957579"/>
    <w:rsid w:val="00970BC1"/>
    <w:rsid w:val="009734D6"/>
    <w:rsid w:val="009757F2"/>
    <w:rsid w:val="009766B2"/>
    <w:rsid w:val="00984B86"/>
    <w:rsid w:val="009873D8"/>
    <w:rsid w:val="009A1DE6"/>
    <w:rsid w:val="009A20F4"/>
    <w:rsid w:val="009B2798"/>
    <w:rsid w:val="009B2F83"/>
    <w:rsid w:val="009C0BBF"/>
    <w:rsid w:val="009C31A1"/>
    <w:rsid w:val="009C5B3C"/>
    <w:rsid w:val="009C61BE"/>
    <w:rsid w:val="009D47F4"/>
    <w:rsid w:val="009E74B9"/>
    <w:rsid w:val="009F322A"/>
    <w:rsid w:val="009F3305"/>
    <w:rsid w:val="009F5F16"/>
    <w:rsid w:val="00A02543"/>
    <w:rsid w:val="00A040C6"/>
    <w:rsid w:val="00A054FD"/>
    <w:rsid w:val="00A101B2"/>
    <w:rsid w:val="00A10CDA"/>
    <w:rsid w:val="00A26367"/>
    <w:rsid w:val="00A279E6"/>
    <w:rsid w:val="00A3114B"/>
    <w:rsid w:val="00A332E6"/>
    <w:rsid w:val="00A420A6"/>
    <w:rsid w:val="00A444A4"/>
    <w:rsid w:val="00A47D14"/>
    <w:rsid w:val="00A51238"/>
    <w:rsid w:val="00A64FCC"/>
    <w:rsid w:val="00A656B0"/>
    <w:rsid w:val="00A67E7F"/>
    <w:rsid w:val="00A718A8"/>
    <w:rsid w:val="00A776C2"/>
    <w:rsid w:val="00A77B17"/>
    <w:rsid w:val="00A94703"/>
    <w:rsid w:val="00AA46A7"/>
    <w:rsid w:val="00AB3656"/>
    <w:rsid w:val="00AB4561"/>
    <w:rsid w:val="00AB7F29"/>
    <w:rsid w:val="00AD4015"/>
    <w:rsid w:val="00AD4FF0"/>
    <w:rsid w:val="00AD600F"/>
    <w:rsid w:val="00AF0B60"/>
    <w:rsid w:val="00AF4EDF"/>
    <w:rsid w:val="00AF6255"/>
    <w:rsid w:val="00B1318B"/>
    <w:rsid w:val="00B26830"/>
    <w:rsid w:val="00B271E9"/>
    <w:rsid w:val="00B3050D"/>
    <w:rsid w:val="00B37894"/>
    <w:rsid w:val="00B4467B"/>
    <w:rsid w:val="00B47C94"/>
    <w:rsid w:val="00B51622"/>
    <w:rsid w:val="00B52BE4"/>
    <w:rsid w:val="00B57FB9"/>
    <w:rsid w:val="00B611D5"/>
    <w:rsid w:val="00B64EE4"/>
    <w:rsid w:val="00B65C87"/>
    <w:rsid w:val="00B72C73"/>
    <w:rsid w:val="00BA0394"/>
    <w:rsid w:val="00BB04C2"/>
    <w:rsid w:val="00BB1006"/>
    <w:rsid w:val="00BB572C"/>
    <w:rsid w:val="00BC1FBE"/>
    <w:rsid w:val="00BC5D39"/>
    <w:rsid w:val="00BC777A"/>
    <w:rsid w:val="00BD1A51"/>
    <w:rsid w:val="00BD2208"/>
    <w:rsid w:val="00BD5C1E"/>
    <w:rsid w:val="00BD6A1F"/>
    <w:rsid w:val="00BE4499"/>
    <w:rsid w:val="00BE4DEB"/>
    <w:rsid w:val="00BF098E"/>
    <w:rsid w:val="00BF3483"/>
    <w:rsid w:val="00C05005"/>
    <w:rsid w:val="00C23C29"/>
    <w:rsid w:val="00C27F50"/>
    <w:rsid w:val="00C35FAD"/>
    <w:rsid w:val="00C50D88"/>
    <w:rsid w:val="00C5473A"/>
    <w:rsid w:val="00C72D98"/>
    <w:rsid w:val="00C75699"/>
    <w:rsid w:val="00C768DF"/>
    <w:rsid w:val="00C809CA"/>
    <w:rsid w:val="00C84713"/>
    <w:rsid w:val="00C95ECA"/>
    <w:rsid w:val="00C9680A"/>
    <w:rsid w:val="00CB3E40"/>
    <w:rsid w:val="00CD0D61"/>
    <w:rsid w:val="00CD2666"/>
    <w:rsid w:val="00CD3E45"/>
    <w:rsid w:val="00CD4B60"/>
    <w:rsid w:val="00CE5344"/>
    <w:rsid w:val="00CF086A"/>
    <w:rsid w:val="00CF2B94"/>
    <w:rsid w:val="00CF53BC"/>
    <w:rsid w:val="00D043B5"/>
    <w:rsid w:val="00D05FF6"/>
    <w:rsid w:val="00D06E6B"/>
    <w:rsid w:val="00D07CC3"/>
    <w:rsid w:val="00D10A07"/>
    <w:rsid w:val="00D17FFA"/>
    <w:rsid w:val="00D32E2C"/>
    <w:rsid w:val="00D33694"/>
    <w:rsid w:val="00D501DC"/>
    <w:rsid w:val="00D55536"/>
    <w:rsid w:val="00D66F04"/>
    <w:rsid w:val="00D73A78"/>
    <w:rsid w:val="00D74AC4"/>
    <w:rsid w:val="00D77B61"/>
    <w:rsid w:val="00D8778A"/>
    <w:rsid w:val="00D96DCC"/>
    <w:rsid w:val="00DA5387"/>
    <w:rsid w:val="00DB5133"/>
    <w:rsid w:val="00DB7409"/>
    <w:rsid w:val="00DC173C"/>
    <w:rsid w:val="00DC3D8E"/>
    <w:rsid w:val="00DD434B"/>
    <w:rsid w:val="00DE2F68"/>
    <w:rsid w:val="00DE385B"/>
    <w:rsid w:val="00DE66C2"/>
    <w:rsid w:val="00DF430B"/>
    <w:rsid w:val="00E013AC"/>
    <w:rsid w:val="00E06A8A"/>
    <w:rsid w:val="00E20C1F"/>
    <w:rsid w:val="00E34698"/>
    <w:rsid w:val="00E349DF"/>
    <w:rsid w:val="00E350DE"/>
    <w:rsid w:val="00E43F24"/>
    <w:rsid w:val="00E468DC"/>
    <w:rsid w:val="00E50113"/>
    <w:rsid w:val="00E54ED3"/>
    <w:rsid w:val="00E56107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C5687"/>
    <w:rsid w:val="00EE05A8"/>
    <w:rsid w:val="00EE1D5C"/>
    <w:rsid w:val="00EF53AE"/>
    <w:rsid w:val="00EF7725"/>
    <w:rsid w:val="00F04B6B"/>
    <w:rsid w:val="00F04C7C"/>
    <w:rsid w:val="00F100E9"/>
    <w:rsid w:val="00F118AE"/>
    <w:rsid w:val="00F150C6"/>
    <w:rsid w:val="00F167A5"/>
    <w:rsid w:val="00F167F2"/>
    <w:rsid w:val="00F16A0E"/>
    <w:rsid w:val="00F16B74"/>
    <w:rsid w:val="00F17347"/>
    <w:rsid w:val="00F17739"/>
    <w:rsid w:val="00F32ACD"/>
    <w:rsid w:val="00F35485"/>
    <w:rsid w:val="00F376CA"/>
    <w:rsid w:val="00F5106A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6300"/>
    <w:rsid w:val="00F97A7C"/>
    <w:rsid w:val="00FA0AA5"/>
    <w:rsid w:val="00FA0AF7"/>
    <w:rsid w:val="00FB193B"/>
    <w:rsid w:val="00FB27F5"/>
    <w:rsid w:val="00FB5DF6"/>
    <w:rsid w:val="00FE3B1F"/>
    <w:rsid w:val="00FF0D5A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AA4317"/>
  <w15:docId w15:val="{9AC10ACE-B733-4305-AD2B-40B21A6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rsid w:val="003075B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FEEA-577D-4AA2-9091-D087F15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Mihaela Manole</cp:lastModifiedBy>
  <cp:revision>8</cp:revision>
  <cp:lastPrinted>2024-01-19T10:49:00Z</cp:lastPrinted>
  <dcterms:created xsi:type="dcterms:W3CDTF">2024-01-19T10:45:00Z</dcterms:created>
  <dcterms:modified xsi:type="dcterms:W3CDTF">2025-04-24T11:39:00Z</dcterms:modified>
</cp:coreProperties>
</file>