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77" w:rsidRPr="00E36143" w:rsidRDefault="005C1277" w:rsidP="005C1277">
      <w:pPr>
        <w:ind w:left="7200"/>
        <w:jc w:val="center"/>
        <w:rPr>
          <w:b/>
          <w:lang w:val="ro-RO"/>
        </w:rPr>
      </w:pPr>
      <w:r w:rsidRPr="00E36143">
        <w:rPr>
          <w:b/>
          <w:lang w:val="ro-RO"/>
        </w:rPr>
        <w:t>ANEXA V.2</w:t>
      </w:r>
    </w:p>
    <w:p w:rsidR="005C1277" w:rsidRPr="00E36143" w:rsidRDefault="005C1277" w:rsidP="005C1277">
      <w:pPr>
        <w:ind w:left="7200"/>
        <w:jc w:val="center"/>
        <w:rPr>
          <w:b/>
          <w:lang w:val="ro-RO"/>
        </w:rPr>
      </w:pPr>
    </w:p>
    <w:p w:rsidR="005C1277" w:rsidRPr="00E36143" w:rsidRDefault="005C1277" w:rsidP="005C1277">
      <w:pPr>
        <w:jc w:val="center"/>
        <w:rPr>
          <w:b/>
          <w:lang w:val="ro-RO"/>
        </w:rPr>
      </w:pPr>
    </w:p>
    <w:p w:rsidR="005C1277" w:rsidRPr="00E36143" w:rsidRDefault="005C1277" w:rsidP="005C1277">
      <w:pPr>
        <w:jc w:val="center"/>
        <w:rPr>
          <w:b/>
          <w:lang w:val="ro-RO"/>
        </w:rPr>
      </w:pPr>
    </w:p>
    <w:p w:rsidR="005C1277" w:rsidRPr="00E36143" w:rsidRDefault="005C1277" w:rsidP="005C1277">
      <w:pPr>
        <w:jc w:val="center"/>
        <w:rPr>
          <w:b/>
          <w:lang w:val="ro-RO"/>
        </w:rPr>
      </w:pPr>
      <w:r w:rsidRPr="00E36143">
        <w:rPr>
          <w:b/>
          <w:lang w:val="ro-RO"/>
        </w:rPr>
        <w:t>Declarație de eligibilitate</w:t>
      </w:r>
    </w:p>
    <w:p w:rsidR="005C1277" w:rsidRPr="00E36143" w:rsidRDefault="005C1277" w:rsidP="005C1277">
      <w:pPr>
        <w:spacing w:line="360" w:lineRule="auto"/>
        <w:rPr>
          <w:lang w:val="ro-RO"/>
        </w:rPr>
      </w:pPr>
    </w:p>
    <w:p w:rsidR="005C1277" w:rsidRPr="00E36143" w:rsidRDefault="005C1277" w:rsidP="005C1277">
      <w:pPr>
        <w:spacing w:line="360" w:lineRule="auto"/>
        <w:jc w:val="both"/>
        <w:rPr>
          <w:lang w:val="ro-RO"/>
        </w:rPr>
      </w:pPr>
      <w:r w:rsidRPr="00E36143">
        <w:rPr>
          <w:lang w:val="ro-RO"/>
        </w:rPr>
        <w:t>Declarăm pe proprie răspundere că .......(</w:t>
      </w:r>
      <w:r w:rsidRPr="00E36143">
        <w:rPr>
          <w:i/>
          <w:lang w:val="ro-RO"/>
        </w:rPr>
        <w:t>denumirea completă a organizaţiei</w:t>
      </w:r>
      <w:r w:rsidRPr="00E36143">
        <w:rPr>
          <w:lang w:val="ro-RO"/>
        </w:rPr>
        <w:t>)...... nu este declarată conform legii, în stare de incapacitate de plată şi nu are plăţile / conturile blocate conform unei hotărâri judecătoreşti.</w:t>
      </w:r>
    </w:p>
    <w:p w:rsidR="005C1277" w:rsidRPr="00E36143" w:rsidRDefault="005C1277" w:rsidP="005C1277">
      <w:pPr>
        <w:spacing w:line="360" w:lineRule="auto"/>
        <w:jc w:val="both"/>
        <w:rPr>
          <w:lang w:val="ro-RO"/>
        </w:rPr>
      </w:pPr>
      <w:r w:rsidRPr="00E36143">
        <w:rPr>
          <w:lang w:val="ro-RO"/>
        </w:rPr>
        <w:t>De asemenea, unitatea nu se face vinovată de:</w:t>
      </w:r>
    </w:p>
    <w:p w:rsidR="005C1277" w:rsidRPr="00E36143" w:rsidRDefault="005C1277" w:rsidP="005C1277">
      <w:pPr>
        <w:numPr>
          <w:ilvl w:val="0"/>
          <w:numId w:val="49"/>
        </w:numPr>
        <w:spacing w:line="360" w:lineRule="auto"/>
        <w:jc w:val="both"/>
        <w:rPr>
          <w:lang w:val="ro-RO"/>
        </w:rPr>
      </w:pPr>
      <w:r w:rsidRPr="00E36143">
        <w:rPr>
          <w:lang w:val="ro-RO"/>
        </w:rPr>
        <w:t>declaraţii inexacte, cu privire la informaţiile solicitate de Autoritatea Contractantă, în vederea selectării contractorilor;</w:t>
      </w:r>
    </w:p>
    <w:p w:rsidR="005C1277" w:rsidRPr="00E36143" w:rsidRDefault="005C1277" w:rsidP="005C1277">
      <w:pPr>
        <w:numPr>
          <w:ilvl w:val="0"/>
          <w:numId w:val="49"/>
        </w:numPr>
        <w:spacing w:line="360" w:lineRule="auto"/>
        <w:jc w:val="both"/>
        <w:rPr>
          <w:lang w:val="ro-RO"/>
        </w:rPr>
      </w:pPr>
      <w:r w:rsidRPr="00E36143">
        <w:rPr>
          <w:lang w:val="ro-RO"/>
        </w:rPr>
        <w:t>încălcarea în mod grav a prevederilor unui alt contract de finanţare încheiat anterior cu o Autoritate Contractantă.</w:t>
      </w:r>
    </w:p>
    <w:p w:rsidR="005C1277" w:rsidRPr="00E36143" w:rsidRDefault="005C1277" w:rsidP="005C1277">
      <w:pPr>
        <w:spacing w:line="360" w:lineRule="auto"/>
        <w:jc w:val="both"/>
        <w:rPr>
          <w:lang w:val="ro-RO"/>
        </w:rPr>
      </w:pPr>
    </w:p>
    <w:p w:rsidR="005C1277" w:rsidRPr="00E36143" w:rsidRDefault="005C1277" w:rsidP="005C1277">
      <w:pPr>
        <w:spacing w:line="360" w:lineRule="auto"/>
        <w:jc w:val="both"/>
        <w:rPr>
          <w:lang w:val="ro-RO"/>
        </w:rPr>
      </w:pPr>
    </w:p>
    <w:p w:rsidR="005C1277" w:rsidRPr="00E36143" w:rsidRDefault="005C1277" w:rsidP="005C1277">
      <w:pPr>
        <w:spacing w:line="360" w:lineRule="auto"/>
        <w:jc w:val="both"/>
        <w:rPr>
          <w:lang w:val="ro-RO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398"/>
      </w:tblGrid>
      <w:tr w:rsidR="00E36143" w:rsidRPr="00E36143" w:rsidTr="005C1277">
        <w:tc>
          <w:tcPr>
            <w:tcW w:w="9286" w:type="dxa"/>
            <w:gridSpan w:val="2"/>
            <w:shd w:val="clear" w:color="auto" w:fill="auto"/>
          </w:tcPr>
          <w:p w:rsidR="005C1277" w:rsidRPr="00E36143" w:rsidRDefault="005C1277" w:rsidP="005C1277">
            <w:pPr>
              <w:spacing w:line="360" w:lineRule="auto"/>
              <w:rPr>
                <w:b/>
                <w:lang w:val="ro-RO"/>
              </w:rPr>
            </w:pPr>
            <w:r w:rsidRPr="00E36143">
              <w:rPr>
                <w:b/>
                <w:lang w:val="ro-RO"/>
              </w:rPr>
              <w:t>Declaraţie pe proprie răspundere, sub sancţiunile aplicate faptei de fals în acte publice</w:t>
            </w:r>
          </w:p>
        </w:tc>
      </w:tr>
      <w:tr w:rsidR="00E36143" w:rsidRPr="00E36143" w:rsidTr="005C1277">
        <w:tc>
          <w:tcPr>
            <w:tcW w:w="3888" w:type="dxa"/>
            <w:shd w:val="clear" w:color="auto" w:fill="auto"/>
          </w:tcPr>
          <w:p w:rsidR="005C1277" w:rsidRPr="00E36143" w:rsidRDefault="005C1277" w:rsidP="005C1277">
            <w:pPr>
              <w:spacing w:line="360" w:lineRule="auto"/>
              <w:jc w:val="both"/>
              <w:rPr>
                <w:lang w:val="ro-RO"/>
              </w:rPr>
            </w:pPr>
            <w:r w:rsidRPr="00E36143">
              <w:rPr>
                <w:lang w:val="ro-RO"/>
              </w:rPr>
              <w:t>Data:</w:t>
            </w:r>
          </w:p>
        </w:tc>
        <w:tc>
          <w:tcPr>
            <w:tcW w:w="5398" w:type="dxa"/>
            <w:shd w:val="clear" w:color="auto" w:fill="auto"/>
          </w:tcPr>
          <w:p w:rsidR="005C1277" w:rsidRPr="00E36143" w:rsidRDefault="005C1277" w:rsidP="005C1277">
            <w:pPr>
              <w:spacing w:line="360" w:lineRule="auto"/>
              <w:jc w:val="both"/>
              <w:rPr>
                <w:lang w:val="ro-RO"/>
              </w:rPr>
            </w:pPr>
          </w:p>
        </w:tc>
      </w:tr>
      <w:tr w:rsidR="00E36143" w:rsidRPr="00E36143" w:rsidTr="005C1277">
        <w:tc>
          <w:tcPr>
            <w:tcW w:w="3888" w:type="dxa"/>
            <w:shd w:val="clear" w:color="auto" w:fill="auto"/>
          </w:tcPr>
          <w:p w:rsidR="005C1277" w:rsidRPr="00E36143" w:rsidRDefault="005C1277" w:rsidP="005C1277">
            <w:pPr>
              <w:spacing w:line="360" w:lineRule="auto"/>
              <w:jc w:val="both"/>
              <w:rPr>
                <w:lang w:val="ro-RO"/>
              </w:rPr>
            </w:pPr>
            <w:r w:rsidRPr="00E36143">
              <w:rPr>
                <w:lang w:val="ro-RO"/>
              </w:rPr>
              <w:t>Reprezentant legal</w:t>
            </w:r>
          </w:p>
        </w:tc>
        <w:tc>
          <w:tcPr>
            <w:tcW w:w="5398" w:type="dxa"/>
            <w:shd w:val="clear" w:color="auto" w:fill="auto"/>
          </w:tcPr>
          <w:p w:rsidR="005C1277" w:rsidRPr="00E36143" w:rsidRDefault="005C1277" w:rsidP="005C1277">
            <w:pPr>
              <w:spacing w:line="360" w:lineRule="auto"/>
              <w:jc w:val="both"/>
              <w:rPr>
                <w:lang w:val="ro-RO"/>
              </w:rPr>
            </w:pPr>
            <w:r w:rsidRPr="00E36143">
              <w:rPr>
                <w:lang w:val="ro-RO"/>
              </w:rPr>
              <w:t xml:space="preserve">Funcţia: </w:t>
            </w:r>
          </w:p>
        </w:tc>
      </w:tr>
      <w:tr w:rsidR="00E36143" w:rsidRPr="00E36143" w:rsidTr="005C1277">
        <w:tc>
          <w:tcPr>
            <w:tcW w:w="3888" w:type="dxa"/>
            <w:shd w:val="clear" w:color="auto" w:fill="auto"/>
          </w:tcPr>
          <w:p w:rsidR="005C1277" w:rsidRPr="00E36143" w:rsidRDefault="005C1277" w:rsidP="005C1277">
            <w:pPr>
              <w:spacing w:line="360" w:lineRule="auto"/>
              <w:jc w:val="both"/>
              <w:rPr>
                <w:lang w:val="ro-RO"/>
              </w:rPr>
            </w:pPr>
          </w:p>
        </w:tc>
        <w:tc>
          <w:tcPr>
            <w:tcW w:w="5398" w:type="dxa"/>
            <w:shd w:val="clear" w:color="auto" w:fill="auto"/>
          </w:tcPr>
          <w:p w:rsidR="005C1277" w:rsidRPr="00E36143" w:rsidRDefault="005C1277" w:rsidP="005C1277">
            <w:pPr>
              <w:spacing w:line="360" w:lineRule="auto"/>
              <w:jc w:val="both"/>
              <w:rPr>
                <w:lang w:val="ro-RO"/>
              </w:rPr>
            </w:pPr>
            <w:r w:rsidRPr="00E36143">
              <w:rPr>
                <w:lang w:val="ro-RO"/>
              </w:rPr>
              <w:t>Numele şi prenumele</w:t>
            </w:r>
          </w:p>
          <w:p w:rsidR="005C1277" w:rsidRPr="00E36143" w:rsidRDefault="005C1277" w:rsidP="005C1277">
            <w:pPr>
              <w:spacing w:line="360" w:lineRule="auto"/>
              <w:jc w:val="both"/>
              <w:rPr>
                <w:lang w:val="ro-RO"/>
              </w:rPr>
            </w:pPr>
            <w:r w:rsidRPr="00E36143">
              <w:rPr>
                <w:lang w:val="ro-RO"/>
              </w:rPr>
              <w:t>Semnătura/Ştampila</w:t>
            </w:r>
          </w:p>
        </w:tc>
      </w:tr>
      <w:tr w:rsidR="005C1277" w:rsidRPr="00E36143" w:rsidTr="005C1277">
        <w:tc>
          <w:tcPr>
            <w:tcW w:w="3888" w:type="dxa"/>
            <w:shd w:val="clear" w:color="auto" w:fill="auto"/>
          </w:tcPr>
          <w:p w:rsidR="005C1277" w:rsidRPr="00E36143" w:rsidRDefault="005C1277" w:rsidP="005C1277">
            <w:pPr>
              <w:spacing w:line="360" w:lineRule="auto"/>
              <w:jc w:val="both"/>
              <w:rPr>
                <w:lang w:val="ro-RO"/>
              </w:rPr>
            </w:pPr>
            <w:r w:rsidRPr="00E36143">
              <w:rPr>
                <w:rFonts w:eastAsia="MS Mincho"/>
                <w:lang w:eastAsia="ja-JP"/>
              </w:rPr>
              <w:t xml:space="preserve"> Director </w:t>
            </w:r>
            <w:proofErr w:type="spellStart"/>
            <w:r w:rsidRPr="00E36143">
              <w:rPr>
                <w:rFonts w:eastAsia="MS Mincho"/>
                <w:lang w:eastAsia="ja-JP"/>
              </w:rPr>
              <w:t>proiect</w:t>
            </w:r>
            <w:proofErr w:type="spellEnd"/>
            <w:r w:rsidRPr="00E36143">
              <w:rPr>
                <w:rFonts w:eastAsia="MS Mincho"/>
                <w:lang w:eastAsia="ja-JP"/>
              </w:rPr>
              <w:t xml:space="preserve">  </w:t>
            </w:r>
          </w:p>
        </w:tc>
        <w:tc>
          <w:tcPr>
            <w:tcW w:w="5398" w:type="dxa"/>
            <w:shd w:val="clear" w:color="auto" w:fill="auto"/>
          </w:tcPr>
          <w:p w:rsidR="005C1277" w:rsidRPr="00E36143" w:rsidRDefault="005C1277" w:rsidP="005C1277">
            <w:pPr>
              <w:spacing w:line="360" w:lineRule="auto"/>
              <w:jc w:val="both"/>
              <w:rPr>
                <w:rFonts w:eastAsia="MS Mincho"/>
                <w:lang w:eastAsia="ja-JP"/>
              </w:rPr>
            </w:pPr>
            <w:proofErr w:type="spellStart"/>
            <w:r w:rsidRPr="00E36143">
              <w:rPr>
                <w:rFonts w:eastAsia="MS Mincho"/>
                <w:lang w:eastAsia="ja-JP"/>
              </w:rPr>
              <w:t>Numele</w:t>
            </w:r>
            <w:proofErr w:type="spellEnd"/>
            <w:r w:rsidRPr="00E36143">
              <w:rPr>
                <w:rFonts w:eastAsia="MS Mincho"/>
                <w:lang w:eastAsia="ja-JP"/>
              </w:rPr>
              <w:t xml:space="preserve"> </w:t>
            </w:r>
            <w:proofErr w:type="spellStart"/>
            <w:r w:rsidRPr="00E36143">
              <w:rPr>
                <w:rFonts w:eastAsia="MS Mincho"/>
                <w:lang w:eastAsia="ja-JP"/>
              </w:rPr>
              <w:t>şi</w:t>
            </w:r>
            <w:proofErr w:type="spellEnd"/>
            <w:r w:rsidRPr="00E36143">
              <w:rPr>
                <w:rFonts w:eastAsia="MS Mincho"/>
                <w:lang w:eastAsia="ja-JP"/>
              </w:rPr>
              <w:t xml:space="preserve">  </w:t>
            </w:r>
            <w:proofErr w:type="spellStart"/>
            <w:r w:rsidRPr="00E36143">
              <w:rPr>
                <w:rFonts w:eastAsia="MS Mincho"/>
                <w:lang w:eastAsia="ja-JP"/>
              </w:rPr>
              <w:t>prenumele</w:t>
            </w:r>
            <w:proofErr w:type="spellEnd"/>
          </w:p>
          <w:p w:rsidR="005C1277" w:rsidRPr="00E36143" w:rsidRDefault="005C1277" w:rsidP="005C1277">
            <w:pPr>
              <w:spacing w:line="360" w:lineRule="auto"/>
              <w:jc w:val="both"/>
              <w:rPr>
                <w:lang w:val="ro-RO"/>
              </w:rPr>
            </w:pPr>
            <w:r w:rsidRPr="00E36143">
              <w:rPr>
                <w:lang w:val="ro-RO"/>
              </w:rPr>
              <w:t>Semnătura</w:t>
            </w:r>
          </w:p>
        </w:tc>
      </w:tr>
    </w:tbl>
    <w:p w:rsidR="005C1277" w:rsidRPr="00E36143" w:rsidRDefault="005C1277" w:rsidP="005C1277">
      <w:pPr>
        <w:spacing w:line="360" w:lineRule="auto"/>
        <w:jc w:val="center"/>
        <w:rPr>
          <w:sz w:val="23"/>
          <w:szCs w:val="23"/>
          <w:lang w:val="ro-RO"/>
        </w:rPr>
      </w:pPr>
    </w:p>
    <w:p w:rsidR="005C1277" w:rsidRPr="00E36143" w:rsidRDefault="005C1277" w:rsidP="005C1277">
      <w:pPr>
        <w:spacing w:line="360" w:lineRule="auto"/>
        <w:jc w:val="center"/>
        <w:rPr>
          <w:sz w:val="23"/>
          <w:szCs w:val="23"/>
          <w:lang w:val="ro-RO"/>
        </w:rPr>
      </w:pPr>
    </w:p>
    <w:p w:rsidR="005C1277" w:rsidRPr="00E36143" w:rsidRDefault="005C1277" w:rsidP="005C1277">
      <w:pPr>
        <w:spacing w:line="276" w:lineRule="auto"/>
        <w:jc w:val="both"/>
        <w:rPr>
          <w:b/>
          <w:i/>
          <w:lang w:val="ro-RO"/>
        </w:rPr>
      </w:pPr>
    </w:p>
    <w:p w:rsidR="005C1277" w:rsidRPr="00E36143" w:rsidRDefault="005C1277" w:rsidP="005C1277">
      <w:pPr>
        <w:spacing w:line="276" w:lineRule="auto"/>
        <w:jc w:val="both"/>
        <w:rPr>
          <w:b/>
          <w:lang w:val="ro-RO"/>
        </w:rPr>
      </w:pPr>
    </w:p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/>
    <w:p w:rsidR="005C1277" w:rsidRPr="00E36143" w:rsidRDefault="005C1277" w:rsidP="005C1277">
      <w:bookmarkStart w:id="0" w:name="_GoBack"/>
      <w:bookmarkEnd w:id="0"/>
    </w:p>
    <w:sectPr w:rsidR="005C1277" w:rsidRPr="00E36143" w:rsidSect="006826A2">
      <w:footerReference w:type="default" r:id="rId9"/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618" w:rsidRDefault="00041618" w:rsidP="009D389C">
      <w:r>
        <w:separator/>
      </w:r>
    </w:p>
  </w:endnote>
  <w:endnote w:type="continuationSeparator" w:id="0">
    <w:p w:rsidR="00041618" w:rsidRDefault="00041618" w:rsidP="009D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49492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1618" w:rsidRDefault="000416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32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1618" w:rsidRDefault="000416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618" w:rsidRDefault="00041618" w:rsidP="009D389C">
      <w:r>
        <w:separator/>
      </w:r>
    </w:p>
  </w:footnote>
  <w:footnote w:type="continuationSeparator" w:id="0">
    <w:p w:rsidR="00041618" w:rsidRDefault="00041618" w:rsidP="009D3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ABA"/>
    <w:multiLevelType w:val="hybridMultilevel"/>
    <w:tmpl w:val="27FC63D2"/>
    <w:lvl w:ilvl="0" w:tplc="A8344F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62192C"/>
    <w:multiLevelType w:val="hybridMultilevel"/>
    <w:tmpl w:val="DB50368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457D83"/>
    <w:multiLevelType w:val="hybridMultilevel"/>
    <w:tmpl w:val="8982C406"/>
    <w:lvl w:ilvl="0" w:tplc="87646D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4A853FD"/>
    <w:multiLevelType w:val="hybridMultilevel"/>
    <w:tmpl w:val="CB168880"/>
    <w:lvl w:ilvl="0" w:tplc="ECB0B9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A7A98"/>
    <w:multiLevelType w:val="hybridMultilevel"/>
    <w:tmpl w:val="B8BC89DC"/>
    <w:lvl w:ilvl="0" w:tplc="CBE48BAC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0A2784"/>
    <w:multiLevelType w:val="multilevel"/>
    <w:tmpl w:val="7BACE3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F3A1E2E"/>
    <w:multiLevelType w:val="hybridMultilevel"/>
    <w:tmpl w:val="50263248"/>
    <w:lvl w:ilvl="0" w:tplc="04180017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472D7"/>
    <w:multiLevelType w:val="hybridMultilevel"/>
    <w:tmpl w:val="CD06E0B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1117F"/>
    <w:multiLevelType w:val="hybridMultilevel"/>
    <w:tmpl w:val="CEB210A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9212F"/>
    <w:multiLevelType w:val="hybridMultilevel"/>
    <w:tmpl w:val="9C22635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04EE1"/>
    <w:multiLevelType w:val="hybridMultilevel"/>
    <w:tmpl w:val="F0B4BDC8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C637C80"/>
    <w:multiLevelType w:val="hybridMultilevel"/>
    <w:tmpl w:val="43C0886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A5216A"/>
    <w:multiLevelType w:val="hybridMultilevel"/>
    <w:tmpl w:val="7B841862"/>
    <w:lvl w:ilvl="0" w:tplc="541AEC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F056A0"/>
    <w:multiLevelType w:val="hybridMultilevel"/>
    <w:tmpl w:val="DA84BA90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3079411D"/>
    <w:multiLevelType w:val="hybridMultilevel"/>
    <w:tmpl w:val="8F264D0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B4E7F"/>
    <w:multiLevelType w:val="hybridMultilevel"/>
    <w:tmpl w:val="46EEA4FC"/>
    <w:lvl w:ilvl="0" w:tplc="79146F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E7FE4"/>
    <w:multiLevelType w:val="multilevel"/>
    <w:tmpl w:val="586817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3AF739F"/>
    <w:multiLevelType w:val="multilevel"/>
    <w:tmpl w:val="B3A2B9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6982730"/>
    <w:multiLevelType w:val="hybridMultilevel"/>
    <w:tmpl w:val="50C4F5A2"/>
    <w:lvl w:ilvl="0" w:tplc="03C03C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A4E9D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A14FCD"/>
    <w:multiLevelType w:val="hybridMultilevel"/>
    <w:tmpl w:val="44C2270C"/>
    <w:lvl w:ilvl="0" w:tplc="F8AA380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4D26908"/>
    <w:multiLevelType w:val="hybridMultilevel"/>
    <w:tmpl w:val="6C880374"/>
    <w:lvl w:ilvl="0" w:tplc="F8AA380C">
      <w:start w:val="1"/>
      <w:numFmt w:val="lowerLetter"/>
      <w:lvlText w:val="%1)"/>
      <w:lvlJc w:val="left"/>
      <w:pPr>
        <w:ind w:left="2136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4AED3CE8"/>
    <w:multiLevelType w:val="hybridMultilevel"/>
    <w:tmpl w:val="896A41D8"/>
    <w:lvl w:ilvl="0" w:tplc="0F5E0FE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24">
    <w:nsid w:val="50EA761B"/>
    <w:multiLevelType w:val="hybridMultilevel"/>
    <w:tmpl w:val="9C02746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92C06"/>
    <w:multiLevelType w:val="hybridMultilevel"/>
    <w:tmpl w:val="50C4F5A2"/>
    <w:lvl w:ilvl="0" w:tplc="03C03C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A4E9D4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D1A98"/>
    <w:multiLevelType w:val="hybridMultilevel"/>
    <w:tmpl w:val="EDD6B8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353D0B"/>
    <w:multiLevelType w:val="hybridMultilevel"/>
    <w:tmpl w:val="25CECED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6CE5CEC"/>
    <w:multiLevelType w:val="hybridMultilevel"/>
    <w:tmpl w:val="20F018EC"/>
    <w:lvl w:ilvl="0" w:tplc="87646D1A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9DE5712"/>
    <w:multiLevelType w:val="hybridMultilevel"/>
    <w:tmpl w:val="6252523A"/>
    <w:lvl w:ilvl="0" w:tplc="F40279D6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A8C79BF"/>
    <w:multiLevelType w:val="hybridMultilevel"/>
    <w:tmpl w:val="46C665C2"/>
    <w:lvl w:ilvl="0" w:tplc="6A6662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C61480C"/>
    <w:multiLevelType w:val="hybridMultilevel"/>
    <w:tmpl w:val="702EEFF2"/>
    <w:lvl w:ilvl="0" w:tplc="BB9E39F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4D1D14"/>
    <w:multiLevelType w:val="hybridMultilevel"/>
    <w:tmpl w:val="599ACCCE"/>
    <w:lvl w:ilvl="0" w:tplc="947A779C">
      <w:numFmt w:val="bullet"/>
      <w:lvlText w:val="-"/>
      <w:lvlJc w:val="left"/>
      <w:pPr>
        <w:ind w:left="72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1B3BCD"/>
    <w:multiLevelType w:val="hybridMultilevel"/>
    <w:tmpl w:val="B5DC69C8"/>
    <w:lvl w:ilvl="0" w:tplc="0418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34">
    <w:nsid w:val="634215CF"/>
    <w:multiLevelType w:val="hybridMultilevel"/>
    <w:tmpl w:val="AEB04C38"/>
    <w:lvl w:ilvl="0" w:tplc="0418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3CB3E6A"/>
    <w:multiLevelType w:val="hybridMultilevel"/>
    <w:tmpl w:val="F80C7F3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6C48C7"/>
    <w:multiLevelType w:val="hybridMultilevel"/>
    <w:tmpl w:val="56820972"/>
    <w:lvl w:ilvl="0" w:tplc="8A241D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5583AAF"/>
    <w:multiLevelType w:val="hybridMultilevel"/>
    <w:tmpl w:val="FEA48942"/>
    <w:lvl w:ilvl="0" w:tplc="04180017">
      <w:start w:val="1"/>
      <w:numFmt w:val="lowerLetter"/>
      <w:lvlText w:val="%1)"/>
      <w:lvlJc w:val="left"/>
      <w:pPr>
        <w:ind w:left="1069" w:hanging="360"/>
      </w:p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74B77DF"/>
    <w:multiLevelType w:val="hybridMultilevel"/>
    <w:tmpl w:val="474E00EE"/>
    <w:lvl w:ilvl="0" w:tplc="ECB0B9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76D0248"/>
    <w:multiLevelType w:val="hybridMultilevel"/>
    <w:tmpl w:val="71F668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777A5"/>
    <w:multiLevelType w:val="hybridMultilevel"/>
    <w:tmpl w:val="DA1E5E0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B04E28"/>
    <w:multiLevelType w:val="hybridMultilevel"/>
    <w:tmpl w:val="188AB6CC"/>
    <w:lvl w:ilvl="0" w:tplc="FE06DF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2376E65"/>
    <w:multiLevelType w:val="multilevel"/>
    <w:tmpl w:val="AAEC8B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37A590D"/>
    <w:multiLevelType w:val="hybridMultilevel"/>
    <w:tmpl w:val="D05A86DE"/>
    <w:lvl w:ilvl="0" w:tplc="947A779C">
      <w:numFmt w:val="bullet"/>
      <w:lvlText w:val="-"/>
      <w:lvlJc w:val="left"/>
      <w:pPr>
        <w:ind w:left="1539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44">
    <w:nsid w:val="74E844BC"/>
    <w:multiLevelType w:val="multilevel"/>
    <w:tmpl w:val="AFC00184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142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-284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-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95"/>
        </w:tabs>
        <w:ind w:left="89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615"/>
        </w:tabs>
        <w:ind w:left="16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75"/>
        </w:tabs>
        <w:ind w:left="197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35"/>
        </w:tabs>
        <w:ind w:left="2335" w:hanging="360"/>
      </w:pPr>
      <w:rPr>
        <w:rFonts w:hint="default"/>
      </w:rPr>
    </w:lvl>
  </w:abstractNum>
  <w:abstractNum w:abstractNumId="45">
    <w:nsid w:val="76840667"/>
    <w:multiLevelType w:val="hybridMultilevel"/>
    <w:tmpl w:val="7FC061C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026F7A"/>
    <w:multiLevelType w:val="multilevel"/>
    <w:tmpl w:val="D05624A8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1"/>
  </w:num>
  <w:num w:numId="2">
    <w:abstractNumId w:val="13"/>
  </w:num>
  <w:num w:numId="3">
    <w:abstractNumId w:val="11"/>
  </w:num>
  <w:num w:numId="4">
    <w:abstractNumId w:val="6"/>
  </w:num>
  <w:num w:numId="5">
    <w:abstractNumId w:val="26"/>
  </w:num>
  <w:num w:numId="6">
    <w:abstractNumId w:val="44"/>
  </w:num>
  <w:num w:numId="7">
    <w:abstractNumId w:val="18"/>
  </w:num>
  <w:num w:numId="8">
    <w:abstractNumId w:val="42"/>
  </w:num>
  <w:num w:numId="9">
    <w:abstractNumId w:val="25"/>
  </w:num>
  <w:num w:numId="10">
    <w:abstractNumId w:val="16"/>
  </w:num>
  <w:num w:numId="11">
    <w:abstractNumId w:val="29"/>
  </w:num>
  <w:num w:numId="12">
    <w:abstractNumId w:val="36"/>
  </w:num>
  <w:num w:numId="13">
    <w:abstractNumId w:val="40"/>
  </w:num>
  <w:num w:numId="14">
    <w:abstractNumId w:val="7"/>
  </w:num>
  <w:num w:numId="15">
    <w:abstractNumId w:val="1"/>
  </w:num>
  <w:num w:numId="16">
    <w:abstractNumId w:val="4"/>
  </w:num>
  <w:num w:numId="17">
    <w:abstractNumId w:val="14"/>
  </w:num>
  <w:num w:numId="18">
    <w:abstractNumId w:val="41"/>
  </w:num>
  <w:num w:numId="19">
    <w:abstractNumId w:val="27"/>
  </w:num>
  <w:num w:numId="20">
    <w:abstractNumId w:val="30"/>
  </w:num>
  <w:num w:numId="21">
    <w:abstractNumId w:val="45"/>
  </w:num>
  <w:num w:numId="22">
    <w:abstractNumId w:val="34"/>
  </w:num>
  <w:num w:numId="23">
    <w:abstractNumId w:val="38"/>
  </w:num>
  <w:num w:numId="24">
    <w:abstractNumId w:val="3"/>
  </w:num>
  <w:num w:numId="25">
    <w:abstractNumId w:val="15"/>
  </w:num>
  <w:num w:numId="26">
    <w:abstractNumId w:val="24"/>
  </w:num>
  <w:num w:numId="27">
    <w:abstractNumId w:val="10"/>
  </w:num>
  <w:num w:numId="28">
    <w:abstractNumId w:val="39"/>
  </w:num>
  <w:num w:numId="29">
    <w:abstractNumId w:val="37"/>
  </w:num>
  <w:num w:numId="30">
    <w:abstractNumId w:val="20"/>
  </w:num>
  <w:num w:numId="31">
    <w:abstractNumId w:val="22"/>
  </w:num>
  <w:num w:numId="32">
    <w:abstractNumId w:val="21"/>
  </w:num>
  <w:num w:numId="33">
    <w:abstractNumId w:val="2"/>
  </w:num>
  <w:num w:numId="34">
    <w:abstractNumId w:val="28"/>
  </w:num>
  <w:num w:numId="35">
    <w:abstractNumId w:val="0"/>
  </w:num>
  <w:num w:numId="36">
    <w:abstractNumId w:val="5"/>
  </w:num>
  <w:num w:numId="37">
    <w:abstractNumId w:val="9"/>
  </w:num>
  <w:num w:numId="38">
    <w:abstractNumId w:val="35"/>
  </w:num>
  <w:num w:numId="39">
    <w:abstractNumId w:val="8"/>
  </w:num>
  <w:num w:numId="40">
    <w:abstractNumId w:val="19"/>
  </w:num>
  <w:num w:numId="41">
    <w:abstractNumId w:val="44"/>
    <w:lvlOverride w:ilvl="0">
      <w:lvl w:ilvl="0">
        <w:start w:val="1"/>
        <w:numFmt w:val="decimal"/>
        <w:pStyle w:val="Articol"/>
        <w:suff w:val="space"/>
        <w:lvlText w:val="Art. %1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%1.%2"/>
        <w:lvlJc w:val="left"/>
        <w:pPr>
          <w:ind w:left="284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suff w:val="space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Roman"/>
        <w:suff w:val="space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179"/>
          </w:tabs>
          <w:ind w:left="117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1539"/>
          </w:tabs>
          <w:ind w:left="1539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899"/>
          </w:tabs>
          <w:ind w:left="189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259"/>
          </w:tabs>
          <w:ind w:left="225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619"/>
          </w:tabs>
          <w:ind w:left="2619" w:hanging="360"/>
        </w:pPr>
        <w:rPr>
          <w:rFonts w:hint="default"/>
        </w:rPr>
      </w:lvl>
    </w:lvlOverride>
  </w:num>
  <w:num w:numId="42">
    <w:abstractNumId w:val="17"/>
  </w:num>
  <w:num w:numId="43">
    <w:abstractNumId w:val="46"/>
  </w:num>
  <w:num w:numId="44">
    <w:abstractNumId w:val="44"/>
    <w:lvlOverride w:ilvl="0">
      <w:lvl w:ilvl="0">
        <w:start w:val="1"/>
        <w:numFmt w:val="decimal"/>
        <w:pStyle w:val="Articol"/>
        <w:suff w:val="space"/>
        <w:lvlText w:val="Art. %1"/>
        <w:lvlJc w:val="left"/>
        <w:pPr>
          <w:ind w:left="0" w:firstLine="0"/>
        </w:pPr>
        <w:rPr>
          <w:rFonts w:hint="default"/>
          <w:b/>
          <w:i w:val="0"/>
        </w:rPr>
      </w:lvl>
    </w:lvlOverride>
    <w:lvlOverride w:ilvl="1">
      <w:lvl w:ilvl="1">
        <w:start w:val="1"/>
        <w:numFmt w:val="decimal"/>
        <w:pStyle w:val="TextAlineat"/>
        <w:suff w:val="space"/>
        <w:lvlText w:val="%1.%2"/>
        <w:lvlJc w:val="left"/>
        <w:pPr>
          <w:ind w:left="142" w:firstLine="0"/>
        </w:pPr>
        <w:rPr>
          <w:rFonts w:hint="default"/>
          <w:b/>
          <w:i w:val="0"/>
        </w:rPr>
      </w:lvl>
    </w:lvlOverride>
    <w:lvlOverride w:ilvl="2">
      <w:lvl w:ilvl="2">
        <w:start w:val="1"/>
        <w:numFmt w:val="lowerLetter"/>
        <w:suff w:val="space"/>
        <w:lvlText w:val="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Roman"/>
        <w:suff w:val="space"/>
        <w:lvlText w:val="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179"/>
          </w:tabs>
          <w:ind w:left="1179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1539"/>
          </w:tabs>
          <w:ind w:left="1539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1899"/>
          </w:tabs>
          <w:ind w:left="1899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259"/>
          </w:tabs>
          <w:ind w:left="2259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2619"/>
          </w:tabs>
          <w:ind w:left="2619" w:hanging="360"/>
        </w:pPr>
        <w:rPr>
          <w:rFonts w:hint="default"/>
        </w:rPr>
      </w:lvl>
    </w:lvlOverride>
  </w:num>
  <w:num w:numId="45">
    <w:abstractNumId w:val="33"/>
  </w:num>
  <w:num w:numId="46">
    <w:abstractNumId w:val="32"/>
  </w:num>
  <w:num w:numId="47">
    <w:abstractNumId w:val="43"/>
  </w:num>
  <w:num w:numId="48">
    <w:abstractNumId w:val="12"/>
  </w:num>
  <w:num w:numId="49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rcea Segarceanu">
    <w15:presenceInfo w15:providerId="AD" w15:userId="S-1-5-21-1326484297-1087309045-2368072358-16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2FE"/>
    <w:rsid w:val="00006363"/>
    <w:rsid w:val="00014CEB"/>
    <w:rsid w:val="00016AEA"/>
    <w:rsid w:val="000232EE"/>
    <w:rsid w:val="00026F51"/>
    <w:rsid w:val="00041618"/>
    <w:rsid w:val="00041C2C"/>
    <w:rsid w:val="00046351"/>
    <w:rsid w:val="00052C5E"/>
    <w:rsid w:val="00056246"/>
    <w:rsid w:val="00057F17"/>
    <w:rsid w:val="00067346"/>
    <w:rsid w:val="000824C6"/>
    <w:rsid w:val="000A4C5F"/>
    <w:rsid w:val="000C25DE"/>
    <w:rsid w:val="000E323E"/>
    <w:rsid w:val="000E530C"/>
    <w:rsid w:val="000F77F7"/>
    <w:rsid w:val="000F7D46"/>
    <w:rsid w:val="00100842"/>
    <w:rsid w:val="001112FE"/>
    <w:rsid w:val="00111582"/>
    <w:rsid w:val="001115AD"/>
    <w:rsid w:val="00111C9E"/>
    <w:rsid w:val="00115F10"/>
    <w:rsid w:val="00127AB5"/>
    <w:rsid w:val="00143E7D"/>
    <w:rsid w:val="001563C8"/>
    <w:rsid w:val="00160CAD"/>
    <w:rsid w:val="0016798D"/>
    <w:rsid w:val="00171714"/>
    <w:rsid w:val="00175E5B"/>
    <w:rsid w:val="0018555A"/>
    <w:rsid w:val="00185A13"/>
    <w:rsid w:val="001935C7"/>
    <w:rsid w:val="00195737"/>
    <w:rsid w:val="001A1460"/>
    <w:rsid w:val="001B2C62"/>
    <w:rsid w:val="001B7C67"/>
    <w:rsid w:val="001C2DDA"/>
    <w:rsid w:val="001C3DFF"/>
    <w:rsid w:val="001C661B"/>
    <w:rsid w:val="001F437E"/>
    <w:rsid w:val="0020427D"/>
    <w:rsid w:val="0021318E"/>
    <w:rsid w:val="00215165"/>
    <w:rsid w:val="00217809"/>
    <w:rsid w:val="00221760"/>
    <w:rsid w:val="00233254"/>
    <w:rsid w:val="002360EF"/>
    <w:rsid w:val="00241B06"/>
    <w:rsid w:val="002441BA"/>
    <w:rsid w:val="002477C9"/>
    <w:rsid w:val="00256626"/>
    <w:rsid w:val="00267EEC"/>
    <w:rsid w:val="00270761"/>
    <w:rsid w:val="0027295D"/>
    <w:rsid w:val="00282E05"/>
    <w:rsid w:val="00291E64"/>
    <w:rsid w:val="002A598B"/>
    <w:rsid w:val="002A7F37"/>
    <w:rsid w:val="002B4417"/>
    <w:rsid w:val="002C331B"/>
    <w:rsid w:val="002C78D1"/>
    <w:rsid w:val="002D2A62"/>
    <w:rsid w:val="002F2D11"/>
    <w:rsid w:val="002F398C"/>
    <w:rsid w:val="002F5F35"/>
    <w:rsid w:val="002F6713"/>
    <w:rsid w:val="00301DD3"/>
    <w:rsid w:val="00335810"/>
    <w:rsid w:val="00337B61"/>
    <w:rsid w:val="00340F9E"/>
    <w:rsid w:val="0034686E"/>
    <w:rsid w:val="00346F55"/>
    <w:rsid w:val="00364B73"/>
    <w:rsid w:val="00371776"/>
    <w:rsid w:val="003721B2"/>
    <w:rsid w:val="00381665"/>
    <w:rsid w:val="00387487"/>
    <w:rsid w:val="00390FA4"/>
    <w:rsid w:val="0039291F"/>
    <w:rsid w:val="00396BD0"/>
    <w:rsid w:val="00397E56"/>
    <w:rsid w:val="003A5D72"/>
    <w:rsid w:val="003A6E85"/>
    <w:rsid w:val="003D067E"/>
    <w:rsid w:val="003D31E1"/>
    <w:rsid w:val="003D7C40"/>
    <w:rsid w:val="003E7CF2"/>
    <w:rsid w:val="003F36A8"/>
    <w:rsid w:val="00413CFF"/>
    <w:rsid w:val="00413F1C"/>
    <w:rsid w:val="0041463B"/>
    <w:rsid w:val="00415A5C"/>
    <w:rsid w:val="00416B91"/>
    <w:rsid w:val="00426B9E"/>
    <w:rsid w:val="00432801"/>
    <w:rsid w:val="00434361"/>
    <w:rsid w:val="00435FC6"/>
    <w:rsid w:val="004428E0"/>
    <w:rsid w:val="004449CC"/>
    <w:rsid w:val="00465433"/>
    <w:rsid w:val="00480D36"/>
    <w:rsid w:val="00482E36"/>
    <w:rsid w:val="00484163"/>
    <w:rsid w:val="00493280"/>
    <w:rsid w:val="004B1789"/>
    <w:rsid w:val="004D5635"/>
    <w:rsid w:val="004E0004"/>
    <w:rsid w:val="004E5DE6"/>
    <w:rsid w:val="004E5F4E"/>
    <w:rsid w:val="004E79B0"/>
    <w:rsid w:val="004F15A4"/>
    <w:rsid w:val="00500495"/>
    <w:rsid w:val="0051351F"/>
    <w:rsid w:val="00513BD3"/>
    <w:rsid w:val="00530318"/>
    <w:rsid w:val="005333B0"/>
    <w:rsid w:val="00545A3B"/>
    <w:rsid w:val="00551C57"/>
    <w:rsid w:val="005567FC"/>
    <w:rsid w:val="00564BE5"/>
    <w:rsid w:val="00572503"/>
    <w:rsid w:val="005739C3"/>
    <w:rsid w:val="005873FE"/>
    <w:rsid w:val="00596B15"/>
    <w:rsid w:val="005A1AF5"/>
    <w:rsid w:val="005B36B8"/>
    <w:rsid w:val="005B7E58"/>
    <w:rsid w:val="005C1277"/>
    <w:rsid w:val="005C1C80"/>
    <w:rsid w:val="005D2633"/>
    <w:rsid w:val="005D63CC"/>
    <w:rsid w:val="005E0550"/>
    <w:rsid w:val="005F6C65"/>
    <w:rsid w:val="005F7C24"/>
    <w:rsid w:val="006105A5"/>
    <w:rsid w:val="00614883"/>
    <w:rsid w:val="006240D4"/>
    <w:rsid w:val="00626C28"/>
    <w:rsid w:val="00627F8C"/>
    <w:rsid w:val="00630525"/>
    <w:rsid w:val="00645274"/>
    <w:rsid w:val="00652C8F"/>
    <w:rsid w:val="00656AD7"/>
    <w:rsid w:val="006627DA"/>
    <w:rsid w:val="00665FFC"/>
    <w:rsid w:val="0066757B"/>
    <w:rsid w:val="00670130"/>
    <w:rsid w:val="006826A2"/>
    <w:rsid w:val="0068271A"/>
    <w:rsid w:val="006856D3"/>
    <w:rsid w:val="00687DF0"/>
    <w:rsid w:val="006932CF"/>
    <w:rsid w:val="006A3D3F"/>
    <w:rsid w:val="006A4D03"/>
    <w:rsid w:val="006A6D27"/>
    <w:rsid w:val="006B4D83"/>
    <w:rsid w:val="006B7FB4"/>
    <w:rsid w:val="006C5D62"/>
    <w:rsid w:val="006D2E37"/>
    <w:rsid w:val="006E42E5"/>
    <w:rsid w:val="006E52FD"/>
    <w:rsid w:val="006E72FD"/>
    <w:rsid w:val="006F0C37"/>
    <w:rsid w:val="006F3A9F"/>
    <w:rsid w:val="006F7CB8"/>
    <w:rsid w:val="007002C1"/>
    <w:rsid w:val="00702FA3"/>
    <w:rsid w:val="00703FFE"/>
    <w:rsid w:val="007121F5"/>
    <w:rsid w:val="00713376"/>
    <w:rsid w:val="00720C1A"/>
    <w:rsid w:val="00734210"/>
    <w:rsid w:val="00736553"/>
    <w:rsid w:val="00740489"/>
    <w:rsid w:val="00744EFC"/>
    <w:rsid w:val="00746A6E"/>
    <w:rsid w:val="00746BF7"/>
    <w:rsid w:val="0074700E"/>
    <w:rsid w:val="0074750D"/>
    <w:rsid w:val="00751D59"/>
    <w:rsid w:val="0076163C"/>
    <w:rsid w:val="007646BF"/>
    <w:rsid w:val="00777F64"/>
    <w:rsid w:val="007856DD"/>
    <w:rsid w:val="007B42F8"/>
    <w:rsid w:val="007C27AC"/>
    <w:rsid w:val="007C6981"/>
    <w:rsid w:val="007D1C03"/>
    <w:rsid w:val="007D237E"/>
    <w:rsid w:val="007D60D7"/>
    <w:rsid w:val="007E6FB6"/>
    <w:rsid w:val="007F1403"/>
    <w:rsid w:val="007F2351"/>
    <w:rsid w:val="007F3962"/>
    <w:rsid w:val="00807F95"/>
    <w:rsid w:val="00827648"/>
    <w:rsid w:val="00844DB5"/>
    <w:rsid w:val="008475AA"/>
    <w:rsid w:val="00847675"/>
    <w:rsid w:val="00850CF7"/>
    <w:rsid w:val="008551A9"/>
    <w:rsid w:val="00866606"/>
    <w:rsid w:val="00867986"/>
    <w:rsid w:val="00872439"/>
    <w:rsid w:val="008752FD"/>
    <w:rsid w:val="00880F5B"/>
    <w:rsid w:val="00884F41"/>
    <w:rsid w:val="00887606"/>
    <w:rsid w:val="008B2189"/>
    <w:rsid w:val="008B3853"/>
    <w:rsid w:val="008C10D8"/>
    <w:rsid w:val="008C5094"/>
    <w:rsid w:val="008C729E"/>
    <w:rsid w:val="008D45ED"/>
    <w:rsid w:val="008E1031"/>
    <w:rsid w:val="008E309C"/>
    <w:rsid w:val="008E345E"/>
    <w:rsid w:val="008E70F9"/>
    <w:rsid w:val="008F1D76"/>
    <w:rsid w:val="008F5579"/>
    <w:rsid w:val="009157F7"/>
    <w:rsid w:val="0093247A"/>
    <w:rsid w:val="00934C64"/>
    <w:rsid w:val="009435E7"/>
    <w:rsid w:val="00945BCD"/>
    <w:rsid w:val="009465D9"/>
    <w:rsid w:val="0094661B"/>
    <w:rsid w:val="00950FED"/>
    <w:rsid w:val="0095224E"/>
    <w:rsid w:val="0095273F"/>
    <w:rsid w:val="00955DBF"/>
    <w:rsid w:val="00956052"/>
    <w:rsid w:val="00972EF4"/>
    <w:rsid w:val="0097397C"/>
    <w:rsid w:val="00973C87"/>
    <w:rsid w:val="009918B3"/>
    <w:rsid w:val="009A625E"/>
    <w:rsid w:val="009B4E01"/>
    <w:rsid w:val="009B719A"/>
    <w:rsid w:val="009D389C"/>
    <w:rsid w:val="009E0F1D"/>
    <w:rsid w:val="009E1CBF"/>
    <w:rsid w:val="009E2139"/>
    <w:rsid w:val="009F0C63"/>
    <w:rsid w:val="009F5634"/>
    <w:rsid w:val="009F56F7"/>
    <w:rsid w:val="009F6181"/>
    <w:rsid w:val="009F7125"/>
    <w:rsid w:val="00A00F58"/>
    <w:rsid w:val="00A031AE"/>
    <w:rsid w:val="00A12F20"/>
    <w:rsid w:val="00A14EE4"/>
    <w:rsid w:val="00A15216"/>
    <w:rsid w:val="00A152E4"/>
    <w:rsid w:val="00A355F6"/>
    <w:rsid w:val="00A401F6"/>
    <w:rsid w:val="00A4590C"/>
    <w:rsid w:val="00A7221E"/>
    <w:rsid w:val="00A73FD5"/>
    <w:rsid w:val="00A84B5C"/>
    <w:rsid w:val="00A87D5F"/>
    <w:rsid w:val="00AA3772"/>
    <w:rsid w:val="00AB06BA"/>
    <w:rsid w:val="00AC0504"/>
    <w:rsid w:val="00AD117E"/>
    <w:rsid w:val="00AD7633"/>
    <w:rsid w:val="00AE6A0D"/>
    <w:rsid w:val="00AF1E25"/>
    <w:rsid w:val="00B07D67"/>
    <w:rsid w:val="00B101BB"/>
    <w:rsid w:val="00B1343E"/>
    <w:rsid w:val="00B2037D"/>
    <w:rsid w:val="00B212AF"/>
    <w:rsid w:val="00B21378"/>
    <w:rsid w:val="00B256B7"/>
    <w:rsid w:val="00B357CB"/>
    <w:rsid w:val="00B433D9"/>
    <w:rsid w:val="00B467BE"/>
    <w:rsid w:val="00B47AE0"/>
    <w:rsid w:val="00B55BE5"/>
    <w:rsid w:val="00B56E75"/>
    <w:rsid w:val="00B60121"/>
    <w:rsid w:val="00B75BDB"/>
    <w:rsid w:val="00B82BB5"/>
    <w:rsid w:val="00B842E7"/>
    <w:rsid w:val="00BC4B4A"/>
    <w:rsid w:val="00BC6AF2"/>
    <w:rsid w:val="00BE3FDD"/>
    <w:rsid w:val="00BE6EFD"/>
    <w:rsid w:val="00BE7446"/>
    <w:rsid w:val="00BF5908"/>
    <w:rsid w:val="00BF5AA7"/>
    <w:rsid w:val="00BF78C4"/>
    <w:rsid w:val="00C07F0F"/>
    <w:rsid w:val="00C11801"/>
    <w:rsid w:val="00C12EA6"/>
    <w:rsid w:val="00C168AC"/>
    <w:rsid w:val="00C16D19"/>
    <w:rsid w:val="00C17FAE"/>
    <w:rsid w:val="00C17FBF"/>
    <w:rsid w:val="00C31E1A"/>
    <w:rsid w:val="00C32909"/>
    <w:rsid w:val="00C44A65"/>
    <w:rsid w:val="00C503A5"/>
    <w:rsid w:val="00C515FA"/>
    <w:rsid w:val="00C51D73"/>
    <w:rsid w:val="00C54D9F"/>
    <w:rsid w:val="00C639CC"/>
    <w:rsid w:val="00C6463F"/>
    <w:rsid w:val="00C81213"/>
    <w:rsid w:val="00C81C4D"/>
    <w:rsid w:val="00C81F75"/>
    <w:rsid w:val="00C82187"/>
    <w:rsid w:val="00C968F7"/>
    <w:rsid w:val="00CA108C"/>
    <w:rsid w:val="00CC5E30"/>
    <w:rsid w:val="00CD0B93"/>
    <w:rsid w:val="00CD66F1"/>
    <w:rsid w:val="00CD6820"/>
    <w:rsid w:val="00CE42D5"/>
    <w:rsid w:val="00CE7B52"/>
    <w:rsid w:val="00CF27A9"/>
    <w:rsid w:val="00CF3B3A"/>
    <w:rsid w:val="00D021A3"/>
    <w:rsid w:val="00D02454"/>
    <w:rsid w:val="00D14D77"/>
    <w:rsid w:val="00D16D26"/>
    <w:rsid w:val="00D200B0"/>
    <w:rsid w:val="00D313E0"/>
    <w:rsid w:val="00D4092E"/>
    <w:rsid w:val="00D40977"/>
    <w:rsid w:val="00D433B8"/>
    <w:rsid w:val="00D52A2D"/>
    <w:rsid w:val="00D53492"/>
    <w:rsid w:val="00D55883"/>
    <w:rsid w:val="00D61382"/>
    <w:rsid w:val="00D62373"/>
    <w:rsid w:val="00D631C9"/>
    <w:rsid w:val="00D653A9"/>
    <w:rsid w:val="00D67AB3"/>
    <w:rsid w:val="00D73713"/>
    <w:rsid w:val="00DA217A"/>
    <w:rsid w:val="00DA658F"/>
    <w:rsid w:val="00DA7FD6"/>
    <w:rsid w:val="00DB00E2"/>
    <w:rsid w:val="00DB0546"/>
    <w:rsid w:val="00DB07A4"/>
    <w:rsid w:val="00DB79EE"/>
    <w:rsid w:val="00DC7D9F"/>
    <w:rsid w:val="00DD40CD"/>
    <w:rsid w:val="00DD63BF"/>
    <w:rsid w:val="00DD6EEE"/>
    <w:rsid w:val="00DD76D3"/>
    <w:rsid w:val="00DE644F"/>
    <w:rsid w:val="00DF4D0E"/>
    <w:rsid w:val="00E0070B"/>
    <w:rsid w:val="00E35026"/>
    <w:rsid w:val="00E36143"/>
    <w:rsid w:val="00E3735F"/>
    <w:rsid w:val="00E405D5"/>
    <w:rsid w:val="00E43B41"/>
    <w:rsid w:val="00E450C5"/>
    <w:rsid w:val="00E478B9"/>
    <w:rsid w:val="00E5240D"/>
    <w:rsid w:val="00E545A1"/>
    <w:rsid w:val="00E6728C"/>
    <w:rsid w:val="00E7610B"/>
    <w:rsid w:val="00E8415B"/>
    <w:rsid w:val="00E84282"/>
    <w:rsid w:val="00E857CE"/>
    <w:rsid w:val="00E87A83"/>
    <w:rsid w:val="00E93C8A"/>
    <w:rsid w:val="00E974CB"/>
    <w:rsid w:val="00E97C01"/>
    <w:rsid w:val="00EB023B"/>
    <w:rsid w:val="00EB0639"/>
    <w:rsid w:val="00EB088E"/>
    <w:rsid w:val="00EC2B3A"/>
    <w:rsid w:val="00ED1444"/>
    <w:rsid w:val="00EE3E92"/>
    <w:rsid w:val="00EE484F"/>
    <w:rsid w:val="00EF6A0E"/>
    <w:rsid w:val="00F076A1"/>
    <w:rsid w:val="00F07E71"/>
    <w:rsid w:val="00F14FA6"/>
    <w:rsid w:val="00F177E8"/>
    <w:rsid w:val="00F235AE"/>
    <w:rsid w:val="00F303C6"/>
    <w:rsid w:val="00F47F66"/>
    <w:rsid w:val="00F5551A"/>
    <w:rsid w:val="00F56FA2"/>
    <w:rsid w:val="00F63FB0"/>
    <w:rsid w:val="00F67BB1"/>
    <w:rsid w:val="00F92C04"/>
    <w:rsid w:val="00F93C66"/>
    <w:rsid w:val="00F9440C"/>
    <w:rsid w:val="00F97E01"/>
    <w:rsid w:val="00FA4438"/>
    <w:rsid w:val="00FB193D"/>
    <w:rsid w:val="00FC64AC"/>
    <w:rsid w:val="00FD50D1"/>
    <w:rsid w:val="00FD7729"/>
    <w:rsid w:val="00FE0D46"/>
    <w:rsid w:val="00FE428F"/>
    <w:rsid w:val="00FE533C"/>
    <w:rsid w:val="00FF163D"/>
    <w:rsid w:val="00FF7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2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076A1"/>
    <w:pPr>
      <w:keepNext/>
      <w:jc w:val="center"/>
      <w:outlineLvl w:val="1"/>
    </w:pPr>
    <w:rPr>
      <w:rFonts w:eastAsia="Arial Unicode MS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076A1"/>
    <w:pPr>
      <w:keepNext/>
      <w:jc w:val="both"/>
      <w:outlineLvl w:val="2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F076A1"/>
    <w:pPr>
      <w:keepNext/>
      <w:outlineLvl w:val="8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76A1"/>
    <w:rPr>
      <w:rFonts w:ascii="Times New Roman" w:eastAsia="Arial Unicode MS" w:hAnsi="Times New Roman" w:cs="Times New Roman"/>
      <w:b/>
      <w:bCs/>
      <w:lang w:val="en-GB" w:eastAsia="ro-RO"/>
    </w:rPr>
  </w:style>
  <w:style w:type="character" w:customStyle="1" w:styleId="Heading3Char">
    <w:name w:val="Heading 3 Char"/>
    <w:basedOn w:val="DefaultParagraphFont"/>
    <w:link w:val="Heading3"/>
    <w:rsid w:val="00F076A1"/>
    <w:rPr>
      <w:rFonts w:ascii="Times New Roman" w:eastAsia="Times New Roman" w:hAnsi="Times New Roman" w:cs="Times New Roman"/>
      <w:b/>
      <w:bCs/>
      <w:lang w:val="en-GB" w:eastAsia="ro-RO"/>
    </w:rPr>
  </w:style>
  <w:style w:type="character" w:customStyle="1" w:styleId="Heading9Char">
    <w:name w:val="Heading 9 Char"/>
    <w:basedOn w:val="DefaultParagraphFont"/>
    <w:link w:val="Heading9"/>
    <w:rsid w:val="00F076A1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Title">
    <w:name w:val="Title"/>
    <w:basedOn w:val="Normal"/>
    <w:link w:val="TitleChar"/>
    <w:qFormat/>
    <w:rsid w:val="00F076A1"/>
    <w:pPr>
      <w:jc w:val="center"/>
    </w:pPr>
    <w:rPr>
      <w:b/>
      <w:bCs/>
      <w:i/>
      <w:iCs/>
      <w:color w:val="0000FF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076A1"/>
    <w:rPr>
      <w:rFonts w:ascii="Times New Roman" w:eastAsia="Times New Roman" w:hAnsi="Times New Roman" w:cs="Times New Roman"/>
      <w:b/>
      <w:bCs/>
      <w:i/>
      <w:iCs/>
      <w:color w:val="0000FF"/>
      <w:sz w:val="20"/>
      <w:szCs w:val="20"/>
      <w:lang w:val="en-GB" w:eastAsia="ro-RO"/>
    </w:rPr>
  </w:style>
  <w:style w:type="character" w:styleId="Hyperlink">
    <w:name w:val="Hyperlink"/>
    <w:rsid w:val="00F076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6B7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D389C"/>
    <w:pPr>
      <w:jc w:val="both"/>
    </w:pPr>
    <w:rPr>
      <w:rFonts w:ascii="Palatino Linotype" w:hAnsi="Palatino Linotype"/>
      <w:sz w:val="20"/>
      <w:szCs w:val="20"/>
      <w:lang w:val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D389C"/>
    <w:rPr>
      <w:rFonts w:ascii="Palatino Linotype" w:eastAsia="Times New Roman" w:hAnsi="Palatino Linotype" w:cs="Times New Roman"/>
      <w:sz w:val="20"/>
      <w:szCs w:val="20"/>
      <w:lang w:eastAsia="ro-RO"/>
    </w:rPr>
  </w:style>
  <w:style w:type="character" w:styleId="FootnoteReference">
    <w:name w:val="footnote reference"/>
    <w:rsid w:val="009D389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9E"/>
    <w:rPr>
      <w:rFonts w:ascii="Tahoma" w:eastAsia="Times New Roman" w:hAnsi="Tahoma" w:cs="Tahoma"/>
      <w:sz w:val="16"/>
      <w:szCs w:val="16"/>
      <w:lang w:val="en-GB" w:eastAsia="ro-RO"/>
    </w:rPr>
  </w:style>
  <w:style w:type="paragraph" w:customStyle="1" w:styleId="Articol">
    <w:name w:val="Articol"/>
    <w:basedOn w:val="Normal"/>
    <w:rsid w:val="009F5634"/>
    <w:pPr>
      <w:numPr>
        <w:numId w:val="6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paragraph" w:customStyle="1" w:styleId="TextAlineat">
    <w:name w:val="Text_Alineat"/>
    <w:basedOn w:val="Normal"/>
    <w:rsid w:val="009F5634"/>
    <w:pPr>
      <w:numPr>
        <w:ilvl w:val="1"/>
        <w:numId w:val="6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numbering" w:customStyle="1" w:styleId="CurrentList1">
    <w:name w:val="Current List1"/>
    <w:rsid w:val="009F5634"/>
    <w:pPr>
      <w:numPr>
        <w:numId w:val="6"/>
      </w:numPr>
    </w:pPr>
  </w:style>
  <w:style w:type="numbering" w:customStyle="1" w:styleId="CurrentList11">
    <w:name w:val="Current List11"/>
    <w:rsid w:val="00703FFE"/>
  </w:style>
  <w:style w:type="numbering" w:customStyle="1" w:styleId="CurrentList12">
    <w:name w:val="Current List12"/>
    <w:rsid w:val="003A6E85"/>
  </w:style>
  <w:style w:type="paragraph" w:styleId="CommentText">
    <w:name w:val="annotation text"/>
    <w:basedOn w:val="Normal"/>
    <w:link w:val="CommentTextChar"/>
    <w:uiPriority w:val="99"/>
    <w:semiHidden/>
    <w:unhideWhenUsed/>
    <w:rsid w:val="003A6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E85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numbering" w:customStyle="1" w:styleId="CurrentList13">
    <w:name w:val="Current List13"/>
    <w:rsid w:val="006A4D03"/>
  </w:style>
  <w:style w:type="character" w:styleId="CommentReference">
    <w:name w:val="annotation reference"/>
    <w:basedOn w:val="DefaultParagraphFont"/>
    <w:uiPriority w:val="99"/>
    <w:semiHidden/>
    <w:unhideWhenUsed/>
    <w:rsid w:val="006D2E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E37"/>
    <w:rPr>
      <w:rFonts w:ascii="Times New Roman" w:eastAsia="Times New Roman" w:hAnsi="Times New Roman" w:cs="Times New Roman"/>
      <w:b/>
      <w:bCs/>
      <w:sz w:val="20"/>
      <w:szCs w:val="20"/>
      <w:lang w:val="en-GB" w:eastAsia="ro-RO"/>
    </w:rPr>
  </w:style>
  <w:style w:type="numbering" w:customStyle="1" w:styleId="CurrentList14">
    <w:name w:val="Current List14"/>
    <w:rsid w:val="009918B3"/>
  </w:style>
  <w:style w:type="numbering" w:customStyle="1" w:styleId="CurrentList15">
    <w:name w:val="Current List15"/>
    <w:rsid w:val="00C17FAE"/>
  </w:style>
  <w:style w:type="numbering" w:customStyle="1" w:styleId="CurrentList16">
    <w:name w:val="Current List16"/>
    <w:rsid w:val="009435E7"/>
  </w:style>
  <w:style w:type="numbering" w:customStyle="1" w:styleId="CurrentList17">
    <w:name w:val="Current List17"/>
    <w:rsid w:val="00A73FD5"/>
  </w:style>
  <w:style w:type="paragraph" w:styleId="Header">
    <w:name w:val="header"/>
    <w:basedOn w:val="Normal"/>
    <w:link w:val="Head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75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750D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styleId="EndnoteReference">
    <w:name w:val="endnote reference"/>
    <w:basedOn w:val="DefaultParagraphFont"/>
    <w:uiPriority w:val="99"/>
    <w:semiHidden/>
    <w:unhideWhenUsed/>
    <w:rsid w:val="007475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661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4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5C12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1277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1277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7404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12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076A1"/>
    <w:pPr>
      <w:keepNext/>
      <w:jc w:val="center"/>
      <w:outlineLvl w:val="1"/>
    </w:pPr>
    <w:rPr>
      <w:rFonts w:eastAsia="Arial Unicode MS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F076A1"/>
    <w:pPr>
      <w:keepNext/>
      <w:jc w:val="both"/>
      <w:outlineLvl w:val="2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F076A1"/>
    <w:pPr>
      <w:keepNext/>
      <w:outlineLvl w:val="8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076A1"/>
    <w:rPr>
      <w:rFonts w:ascii="Times New Roman" w:eastAsia="Arial Unicode MS" w:hAnsi="Times New Roman" w:cs="Times New Roman"/>
      <w:b/>
      <w:bCs/>
      <w:lang w:val="en-GB" w:eastAsia="ro-RO"/>
    </w:rPr>
  </w:style>
  <w:style w:type="character" w:customStyle="1" w:styleId="Heading3Char">
    <w:name w:val="Heading 3 Char"/>
    <w:basedOn w:val="DefaultParagraphFont"/>
    <w:link w:val="Heading3"/>
    <w:rsid w:val="00F076A1"/>
    <w:rPr>
      <w:rFonts w:ascii="Times New Roman" w:eastAsia="Times New Roman" w:hAnsi="Times New Roman" w:cs="Times New Roman"/>
      <w:b/>
      <w:bCs/>
      <w:lang w:val="en-GB" w:eastAsia="ro-RO"/>
    </w:rPr>
  </w:style>
  <w:style w:type="character" w:customStyle="1" w:styleId="Heading9Char">
    <w:name w:val="Heading 9 Char"/>
    <w:basedOn w:val="DefaultParagraphFont"/>
    <w:link w:val="Heading9"/>
    <w:rsid w:val="00F076A1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Title">
    <w:name w:val="Title"/>
    <w:basedOn w:val="Normal"/>
    <w:link w:val="TitleChar"/>
    <w:qFormat/>
    <w:rsid w:val="00F076A1"/>
    <w:pPr>
      <w:jc w:val="center"/>
    </w:pPr>
    <w:rPr>
      <w:b/>
      <w:bCs/>
      <w:i/>
      <w:iCs/>
      <w:color w:val="0000FF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076A1"/>
    <w:rPr>
      <w:rFonts w:ascii="Times New Roman" w:eastAsia="Times New Roman" w:hAnsi="Times New Roman" w:cs="Times New Roman"/>
      <w:b/>
      <w:bCs/>
      <w:i/>
      <w:iCs/>
      <w:color w:val="0000FF"/>
      <w:sz w:val="20"/>
      <w:szCs w:val="20"/>
      <w:lang w:val="en-GB" w:eastAsia="ro-RO"/>
    </w:rPr>
  </w:style>
  <w:style w:type="character" w:styleId="Hyperlink">
    <w:name w:val="Hyperlink"/>
    <w:rsid w:val="00F076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6B7"/>
    <w:pPr>
      <w:ind w:left="720"/>
      <w:contextualSpacing/>
    </w:p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9D389C"/>
    <w:pPr>
      <w:jc w:val="both"/>
    </w:pPr>
    <w:rPr>
      <w:rFonts w:ascii="Palatino Linotype" w:hAnsi="Palatino Linotype"/>
      <w:sz w:val="20"/>
      <w:szCs w:val="20"/>
      <w:lang w:val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1,Podrozdział Char,Footnote Char,fn Char Char Char Char,fn Char Char Char1,fn Char Char1,Fußnote Char Char Char Char1,Reference Char"/>
    <w:basedOn w:val="DefaultParagraphFont"/>
    <w:link w:val="FootnoteText"/>
    <w:rsid w:val="009D389C"/>
    <w:rPr>
      <w:rFonts w:ascii="Palatino Linotype" w:eastAsia="Times New Roman" w:hAnsi="Palatino Linotype" w:cs="Times New Roman"/>
      <w:sz w:val="20"/>
      <w:szCs w:val="20"/>
      <w:lang w:eastAsia="ro-RO"/>
    </w:rPr>
  </w:style>
  <w:style w:type="character" w:styleId="FootnoteReference">
    <w:name w:val="footnote reference"/>
    <w:rsid w:val="009D389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C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C9E"/>
    <w:rPr>
      <w:rFonts w:ascii="Tahoma" w:eastAsia="Times New Roman" w:hAnsi="Tahoma" w:cs="Tahoma"/>
      <w:sz w:val="16"/>
      <w:szCs w:val="16"/>
      <w:lang w:val="en-GB" w:eastAsia="ro-RO"/>
    </w:rPr>
  </w:style>
  <w:style w:type="paragraph" w:customStyle="1" w:styleId="Articol">
    <w:name w:val="Articol"/>
    <w:basedOn w:val="Normal"/>
    <w:rsid w:val="009F5634"/>
    <w:pPr>
      <w:numPr>
        <w:numId w:val="6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paragraph" w:customStyle="1" w:styleId="TextAlineat">
    <w:name w:val="Text_Alineat"/>
    <w:basedOn w:val="Normal"/>
    <w:rsid w:val="009F5634"/>
    <w:pPr>
      <w:numPr>
        <w:ilvl w:val="1"/>
        <w:numId w:val="6"/>
      </w:numPr>
      <w:spacing w:before="120"/>
      <w:jc w:val="both"/>
    </w:pPr>
    <w:rPr>
      <w:rFonts w:ascii="Palatino Linotype" w:hAnsi="Palatino Linotype"/>
      <w:sz w:val="20"/>
      <w:szCs w:val="20"/>
      <w:lang w:val="ro-RO"/>
    </w:rPr>
  </w:style>
  <w:style w:type="numbering" w:customStyle="1" w:styleId="CurrentList1">
    <w:name w:val="Current List1"/>
    <w:rsid w:val="009F5634"/>
    <w:pPr>
      <w:numPr>
        <w:numId w:val="6"/>
      </w:numPr>
    </w:pPr>
  </w:style>
  <w:style w:type="numbering" w:customStyle="1" w:styleId="CurrentList11">
    <w:name w:val="Current List11"/>
    <w:rsid w:val="00703FFE"/>
  </w:style>
  <w:style w:type="numbering" w:customStyle="1" w:styleId="CurrentList12">
    <w:name w:val="Current List12"/>
    <w:rsid w:val="003A6E85"/>
  </w:style>
  <w:style w:type="paragraph" w:styleId="CommentText">
    <w:name w:val="annotation text"/>
    <w:basedOn w:val="Normal"/>
    <w:link w:val="CommentTextChar"/>
    <w:uiPriority w:val="99"/>
    <w:semiHidden/>
    <w:unhideWhenUsed/>
    <w:rsid w:val="003A6E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E85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numbering" w:customStyle="1" w:styleId="CurrentList13">
    <w:name w:val="Current List13"/>
    <w:rsid w:val="006A4D03"/>
  </w:style>
  <w:style w:type="character" w:styleId="CommentReference">
    <w:name w:val="annotation reference"/>
    <w:basedOn w:val="DefaultParagraphFont"/>
    <w:uiPriority w:val="99"/>
    <w:semiHidden/>
    <w:unhideWhenUsed/>
    <w:rsid w:val="006D2E3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2E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2E37"/>
    <w:rPr>
      <w:rFonts w:ascii="Times New Roman" w:eastAsia="Times New Roman" w:hAnsi="Times New Roman" w:cs="Times New Roman"/>
      <w:b/>
      <w:bCs/>
      <w:sz w:val="20"/>
      <w:szCs w:val="20"/>
      <w:lang w:val="en-GB" w:eastAsia="ro-RO"/>
    </w:rPr>
  </w:style>
  <w:style w:type="numbering" w:customStyle="1" w:styleId="CurrentList14">
    <w:name w:val="Current List14"/>
    <w:rsid w:val="009918B3"/>
  </w:style>
  <w:style w:type="numbering" w:customStyle="1" w:styleId="CurrentList15">
    <w:name w:val="Current List15"/>
    <w:rsid w:val="00C17FAE"/>
  </w:style>
  <w:style w:type="numbering" w:customStyle="1" w:styleId="CurrentList16">
    <w:name w:val="Current List16"/>
    <w:rsid w:val="009435E7"/>
  </w:style>
  <w:style w:type="numbering" w:customStyle="1" w:styleId="CurrentList17">
    <w:name w:val="Current List17"/>
    <w:rsid w:val="00A73FD5"/>
  </w:style>
  <w:style w:type="paragraph" w:styleId="Header">
    <w:name w:val="header"/>
    <w:basedOn w:val="Normal"/>
    <w:link w:val="Head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Footer">
    <w:name w:val="footer"/>
    <w:basedOn w:val="Normal"/>
    <w:link w:val="FooterChar"/>
    <w:uiPriority w:val="99"/>
    <w:unhideWhenUsed/>
    <w:rsid w:val="0021318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318E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475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750D"/>
    <w:rPr>
      <w:rFonts w:ascii="Times New Roman" w:eastAsia="Times New Roman" w:hAnsi="Times New Roman" w:cs="Times New Roman"/>
      <w:sz w:val="20"/>
      <w:szCs w:val="20"/>
      <w:lang w:val="en-GB" w:eastAsia="ro-RO"/>
    </w:rPr>
  </w:style>
  <w:style w:type="character" w:styleId="EndnoteReference">
    <w:name w:val="endnote reference"/>
    <w:basedOn w:val="DefaultParagraphFont"/>
    <w:uiPriority w:val="99"/>
    <w:semiHidden/>
    <w:unhideWhenUsed/>
    <w:rsid w:val="007475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661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45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5C127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ro-RO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1277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1277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740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54389-5E16-4BF5-9B0C-8F3F45C9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Ecaterina Gică</dc:creator>
  <cp:lastModifiedBy>Catalin Emanuel Comarita</cp:lastModifiedBy>
  <cp:revision>2</cp:revision>
  <cp:lastPrinted>2017-02-16T07:43:00Z</cp:lastPrinted>
  <dcterms:created xsi:type="dcterms:W3CDTF">2017-06-14T12:26:00Z</dcterms:created>
  <dcterms:modified xsi:type="dcterms:W3CDTF">2017-06-14T12:26:00Z</dcterms:modified>
</cp:coreProperties>
</file>