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4866" w14:textId="77777777" w:rsidR="00507B58" w:rsidRPr="00523AB3" w:rsidRDefault="00507B58" w:rsidP="00693495">
      <w:pPr>
        <w:spacing w:after="0" w:line="276" w:lineRule="auto"/>
        <w:outlineLvl w:val="0"/>
        <w:rPr>
          <w:rFonts w:ascii="Trebuchet MS" w:eastAsia="Calibri" w:hAnsi="Trebuchet MS" w:cs="Arial"/>
          <w:lang w:val="ro-RO"/>
        </w:rPr>
      </w:pPr>
    </w:p>
    <w:p w14:paraId="25C6534A" w14:textId="77777777" w:rsidR="00507B58" w:rsidRPr="00523AB3" w:rsidRDefault="00507B58" w:rsidP="00693495">
      <w:pPr>
        <w:spacing w:after="0" w:line="276" w:lineRule="auto"/>
        <w:outlineLvl w:val="0"/>
        <w:rPr>
          <w:rFonts w:ascii="Trebuchet MS" w:eastAsia="Calibri" w:hAnsi="Trebuchet MS" w:cs="Arial"/>
          <w:lang w:val="ro-RO"/>
        </w:rPr>
      </w:pPr>
    </w:p>
    <w:p w14:paraId="1711B4DF" w14:textId="10B5B422" w:rsidR="00357E6E" w:rsidRPr="00523AB3" w:rsidRDefault="00CD394C" w:rsidP="00693495">
      <w:pPr>
        <w:spacing w:after="0" w:line="276" w:lineRule="auto"/>
        <w:outlineLvl w:val="0"/>
        <w:rPr>
          <w:rFonts w:ascii="Trebuchet MS" w:eastAsia="Times New Roman" w:hAnsi="Trebuchet MS" w:cs="Arial"/>
          <w:b/>
          <w:bCs/>
          <w:kern w:val="28"/>
          <w:lang w:val="ro-RO"/>
        </w:rPr>
      </w:pPr>
      <w:r w:rsidRPr="00523AB3">
        <w:rPr>
          <w:rFonts w:ascii="Trebuchet MS" w:eastAsia="Calibri" w:hAnsi="Trebuchet MS" w:cs="Arial"/>
          <w:lang w:val="ro-RO"/>
        </w:rPr>
        <w:t xml:space="preserve">Nr. ieșire......./data...... </w:t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="0010769D">
        <w:rPr>
          <w:rFonts w:ascii="Trebuchet MS" w:eastAsia="Calibri" w:hAnsi="Trebuchet MS" w:cs="Arial"/>
          <w:lang w:val="ro-RO"/>
        </w:rPr>
        <w:t xml:space="preserve">       </w:t>
      </w:r>
      <w:r w:rsidR="00357E6E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Anexa </w:t>
      </w:r>
      <w:r w:rsidR="00434FB6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>1</w:t>
      </w:r>
      <w:r w:rsidR="00573495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>B</w:t>
      </w:r>
      <w:r w:rsidR="0024428E">
        <w:rPr>
          <w:rFonts w:ascii="Trebuchet MS" w:eastAsia="Times New Roman" w:hAnsi="Trebuchet MS" w:cs="Arial"/>
          <w:b/>
          <w:bCs/>
          <w:i/>
          <w:kern w:val="28"/>
          <w:lang w:val="ro-RO"/>
        </w:rPr>
        <w:t>-D</w:t>
      </w:r>
      <w:r w:rsidR="000A3123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</w:t>
      </w:r>
      <w:r w:rsidR="00357E6E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>- Cerere de transfer</w:t>
      </w:r>
    </w:p>
    <w:p w14:paraId="7E3A51AC" w14:textId="77777777" w:rsidR="000B1FEA" w:rsidRPr="00523AB3" w:rsidRDefault="000B1FEA" w:rsidP="000B1FEA">
      <w:pPr>
        <w:rPr>
          <w:rFonts w:ascii="Trebuchet MS" w:hAnsi="Trebuchet MS" w:cs="Arial"/>
          <w:bCs/>
          <w:i/>
          <w:iCs/>
          <w:lang w:val="ro-RO"/>
        </w:rPr>
      </w:pPr>
      <w:r w:rsidRPr="00523AB3">
        <w:rPr>
          <w:rFonts w:ascii="Trebuchet MS" w:hAnsi="Trebuchet MS" w:cs="Arial"/>
          <w:lang w:val="ro-RO"/>
        </w:rPr>
        <w:t xml:space="preserve">Beneficiar: </w:t>
      </w:r>
      <w:r w:rsidRPr="00523AB3">
        <w:rPr>
          <w:rFonts w:ascii="Trebuchet MS" w:hAnsi="Trebuchet MS" w:cs="Arial"/>
          <w:bCs/>
          <w:i/>
          <w:iCs/>
          <w:highlight w:val="lightGray"/>
          <w:lang w:val="ro-RO"/>
        </w:rPr>
        <w:t>&lt;se introduce denumirea completă a beneficiarului&gt;</w:t>
      </w:r>
    </w:p>
    <w:p w14:paraId="1E5C253A" w14:textId="77777777" w:rsidR="000B1FEA" w:rsidRPr="00523AB3" w:rsidRDefault="000B1FEA" w:rsidP="000B1FEA">
      <w:pPr>
        <w:rPr>
          <w:rFonts w:ascii="Trebuchet MS" w:hAnsi="Trebuchet MS" w:cs="Arial"/>
          <w:bCs/>
          <w:i/>
          <w:iCs/>
          <w:lang w:val="ro-RO"/>
        </w:rPr>
      </w:pPr>
      <w:r w:rsidRPr="00523AB3">
        <w:rPr>
          <w:rFonts w:ascii="Trebuchet MS" w:hAnsi="Trebuchet MS" w:cs="Arial"/>
          <w:bCs/>
          <w:i/>
          <w:iCs/>
          <w:lang w:val="ro-RO"/>
        </w:rPr>
        <w:t>CUI:</w:t>
      </w:r>
      <w:r w:rsidRPr="00523AB3">
        <w:rPr>
          <w:rFonts w:ascii="Trebuchet MS" w:hAnsi="Trebuchet MS" w:cs="Arial"/>
          <w:bCs/>
          <w:i/>
          <w:iCs/>
          <w:highlight w:val="lightGray"/>
          <w:lang w:val="ro-RO"/>
        </w:rPr>
        <w:t xml:space="preserve"> &lt;se introduce codul unic de identificare al beneficiarului&gt;</w:t>
      </w:r>
    </w:p>
    <w:p w14:paraId="500CF1B8" w14:textId="77777777" w:rsidR="000B1FEA" w:rsidRPr="00523AB3" w:rsidRDefault="000B1FEA" w:rsidP="000B1FEA">
      <w:pPr>
        <w:rPr>
          <w:rFonts w:ascii="Trebuchet MS" w:hAnsi="Trebuchet MS" w:cs="Arial"/>
          <w:lang w:val="ro-RO"/>
        </w:rPr>
      </w:pPr>
      <w:r w:rsidRPr="00523AB3">
        <w:rPr>
          <w:rFonts w:ascii="Trebuchet MS" w:hAnsi="Trebuchet MS" w:cs="Arial"/>
          <w:bCs/>
          <w:iCs/>
          <w:lang w:val="ro-RO"/>
        </w:rPr>
        <w:t xml:space="preserve">Cod proiect:&lt; </w:t>
      </w:r>
      <w:r w:rsidRPr="00523AB3">
        <w:rPr>
          <w:rFonts w:ascii="Trebuchet MS" w:hAnsi="Trebuchet MS" w:cs="Arial"/>
          <w:bCs/>
          <w:i/>
          <w:iCs/>
          <w:highlight w:val="lightGray"/>
          <w:lang w:val="ro-RO"/>
        </w:rPr>
        <w:t>se introduce codul proiectului conform contractului de finanțare&gt;</w:t>
      </w:r>
    </w:p>
    <w:p w14:paraId="1BA1FCE8" w14:textId="74FFD277" w:rsidR="000B1FEA" w:rsidRPr="00523AB3" w:rsidRDefault="000B1FEA" w:rsidP="000B1FEA">
      <w:pPr>
        <w:rPr>
          <w:rFonts w:ascii="Trebuchet MS" w:hAnsi="Trebuchet MS" w:cs="Arial"/>
          <w:bCs/>
          <w:i/>
          <w:iCs/>
          <w:lang w:val="ro-RO"/>
        </w:rPr>
      </w:pPr>
      <w:proofErr w:type="spellStart"/>
      <w:r w:rsidRPr="00523AB3">
        <w:rPr>
          <w:rFonts w:ascii="Trebuchet MS" w:hAnsi="Trebuchet MS" w:cs="Arial"/>
          <w:lang w:val="fr-FR"/>
        </w:rPr>
        <w:t>Nr.contract</w:t>
      </w:r>
      <w:proofErr w:type="spellEnd"/>
      <w:r w:rsidRPr="00523AB3">
        <w:rPr>
          <w:rFonts w:ascii="Trebuchet MS" w:hAnsi="Trebuchet MS" w:cs="Arial"/>
          <w:lang w:val="fr-FR"/>
        </w:rPr>
        <w:t xml:space="preserve"> de </w:t>
      </w:r>
      <w:proofErr w:type="spellStart"/>
      <w:r w:rsidRPr="00523AB3">
        <w:rPr>
          <w:rFonts w:ascii="Trebuchet MS" w:hAnsi="Trebuchet MS" w:cs="Arial"/>
          <w:lang w:val="fr-FR"/>
        </w:rPr>
        <w:t>finanțare</w:t>
      </w:r>
      <w:proofErr w:type="spellEnd"/>
      <w:r w:rsidRPr="00523AB3">
        <w:rPr>
          <w:rFonts w:ascii="Trebuchet MS" w:hAnsi="Trebuchet MS" w:cs="Arial"/>
          <w:lang w:val="fr-FR"/>
        </w:rPr>
        <w:t xml:space="preserve">: </w:t>
      </w:r>
      <w:r w:rsidRPr="00523AB3">
        <w:rPr>
          <w:rFonts w:ascii="Trebuchet MS" w:hAnsi="Trebuchet MS" w:cs="Arial"/>
          <w:bCs/>
          <w:i/>
          <w:iCs/>
          <w:highlight w:val="lightGray"/>
          <w:lang w:val="fr-FR"/>
        </w:rPr>
        <w:t>&lt;</w:t>
      </w:r>
      <w:r w:rsidRPr="00523AB3">
        <w:rPr>
          <w:rFonts w:ascii="Trebuchet MS" w:hAnsi="Trebuchet MS" w:cs="Arial"/>
          <w:bCs/>
          <w:i/>
          <w:iCs/>
          <w:highlight w:val="lightGray"/>
          <w:lang w:val="ro-RO"/>
        </w:rPr>
        <w:t>se introduce numărul și data contractului de finanțare&gt;</w:t>
      </w:r>
    </w:p>
    <w:p w14:paraId="1AD7EB40" w14:textId="77777777" w:rsidR="00357E6E" w:rsidRPr="00523AB3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6868C97E" w14:textId="778B8E12" w:rsidR="00357E6E" w:rsidRPr="00523AB3" w:rsidRDefault="00357E6E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</w:p>
    <w:p w14:paraId="3FD650FC" w14:textId="1BEDA48C" w:rsidR="00BE2366" w:rsidRPr="00523AB3" w:rsidRDefault="00BE2366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</w:p>
    <w:p w14:paraId="06CE4FE7" w14:textId="33DBF782" w:rsidR="00BE2366" w:rsidRPr="00523AB3" w:rsidRDefault="00BE2366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</w:p>
    <w:p w14:paraId="18B2FE9C" w14:textId="77777777" w:rsidR="00BE2366" w:rsidRPr="00523AB3" w:rsidRDefault="00BE2366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</w:p>
    <w:p w14:paraId="62B07E87" w14:textId="3AC0332C" w:rsidR="00357E6E" w:rsidRPr="00523AB3" w:rsidRDefault="00357E6E" w:rsidP="00357E6E">
      <w:pPr>
        <w:spacing w:after="0" w:line="240" w:lineRule="auto"/>
        <w:jc w:val="center"/>
        <w:rPr>
          <w:rFonts w:ascii="Trebuchet MS" w:eastAsia="Calibri" w:hAnsi="Trebuchet MS" w:cs="Arial"/>
          <w:b/>
          <w:lang w:val="ro-RO"/>
        </w:rPr>
      </w:pPr>
      <w:r w:rsidRPr="00523AB3">
        <w:rPr>
          <w:rFonts w:ascii="Trebuchet MS" w:eastAsia="Calibri" w:hAnsi="Trebuchet MS" w:cs="Arial"/>
          <w:b/>
          <w:lang w:val="ro-RO"/>
        </w:rPr>
        <w:t xml:space="preserve">CERERE DE TRANSFER </w:t>
      </w:r>
      <w:r w:rsidR="00CD394C" w:rsidRPr="00523AB3">
        <w:rPr>
          <w:rFonts w:ascii="Trebuchet MS" w:eastAsia="Calibri" w:hAnsi="Trebuchet MS" w:cs="Arial"/>
          <w:b/>
          <w:lang w:val="ro-RO"/>
        </w:rPr>
        <w:t>nr.</w:t>
      </w:r>
      <w:r w:rsidRPr="00523AB3">
        <w:rPr>
          <w:rFonts w:ascii="Trebuchet MS" w:eastAsia="Calibri" w:hAnsi="Trebuchet MS" w:cs="Arial"/>
          <w:b/>
          <w:lang w:val="ro-RO"/>
        </w:rPr>
        <w:t xml:space="preserve"> ______</w:t>
      </w:r>
    </w:p>
    <w:p w14:paraId="081A7567" w14:textId="77777777" w:rsidR="001D740F" w:rsidRPr="00523AB3" w:rsidRDefault="001D740F" w:rsidP="00357E6E">
      <w:pPr>
        <w:spacing w:after="0" w:line="240" w:lineRule="auto"/>
        <w:jc w:val="center"/>
        <w:rPr>
          <w:rFonts w:ascii="Trebuchet MS" w:eastAsia="Calibri" w:hAnsi="Trebuchet MS" w:cs="Arial"/>
          <w:b/>
          <w:sz w:val="10"/>
          <w:szCs w:val="10"/>
          <w:lang w:val="ro-RO"/>
        </w:rPr>
      </w:pPr>
    </w:p>
    <w:p w14:paraId="27F2FD0D" w14:textId="77777777" w:rsidR="00357E6E" w:rsidRPr="00523AB3" w:rsidRDefault="00357E6E" w:rsidP="00357E6E">
      <w:pPr>
        <w:spacing w:after="0" w:line="240" w:lineRule="auto"/>
        <w:rPr>
          <w:rFonts w:ascii="Trebuchet MS" w:eastAsia="Calibri" w:hAnsi="Trebuchet MS" w:cs="Arial"/>
          <w:sz w:val="12"/>
          <w:szCs w:val="12"/>
          <w:lang w:val="ro-RO"/>
        </w:rPr>
      </w:pPr>
    </w:p>
    <w:p w14:paraId="7E040E86" w14:textId="27D60480" w:rsidR="00880632" w:rsidRPr="00523AB3" w:rsidRDefault="00357E6E" w:rsidP="001D740F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523AB3">
        <w:rPr>
          <w:rFonts w:ascii="Trebuchet MS" w:eastAsia="Calibri" w:hAnsi="Trebuchet MS" w:cs="Arial"/>
          <w:lang w:val="ro-RO"/>
        </w:rPr>
        <w:t>Prin prezen</w:t>
      </w:r>
      <w:r w:rsidR="00116DDC" w:rsidRPr="00523AB3">
        <w:rPr>
          <w:rFonts w:ascii="Trebuchet MS" w:eastAsia="Calibri" w:hAnsi="Trebuchet MS" w:cs="Arial"/>
          <w:lang w:val="ro-RO"/>
        </w:rPr>
        <w:t xml:space="preserve">ta, vă solicităm să ne virați </w:t>
      </w:r>
      <w:r w:rsidRPr="00523AB3">
        <w:rPr>
          <w:rFonts w:ascii="Trebuchet MS" w:eastAsia="Calibri" w:hAnsi="Trebuchet MS" w:cs="Arial"/>
          <w:lang w:val="ro-RO"/>
        </w:rPr>
        <w:t xml:space="preserve">tranșa de finanțare în suma totală de </w:t>
      </w:r>
      <w:r w:rsidRPr="00523AB3">
        <w:rPr>
          <w:rFonts w:ascii="Trebuchet MS" w:eastAsia="Calibri" w:hAnsi="Trebuchet MS" w:cs="Arial"/>
          <w:u w:val="single"/>
          <w:lang w:val="ro-RO"/>
        </w:rPr>
        <w:t>.....................</w:t>
      </w:r>
      <w:r w:rsidR="00880632" w:rsidRPr="00523AB3">
        <w:rPr>
          <w:rFonts w:ascii="Trebuchet MS" w:eastAsia="Calibri" w:hAnsi="Trebuchet MS" w:cs="Arial"/>
          <w:lang w:val="ro-RO"/>
        </w:rPr>
        <w:t xml:space="preserve"> lei, în conturile de proiect deschise la Trezoreria…………</w:t>
      </w:r>
      <w:r w:rsidR="00F47FE0" w:rsidRPr="00523AB3">
        <w:rPr>
          <w:rFonts w:ascii="Trebuchet MS" w:eastAsia="Calibri" w:hAnsi="Trebuchet MS" w:cs="Arial"/>
          <w:lang w:val="ro-RO"/>
        </w:rPr>
        <w:t>..</w:t>
      </w:r>
      <w:r w:rsidR="00880632" w:rsidRPr="00523AB3">
        <w:rPr>
          <w:rFonts w:ascii="Trebuchet MS" w:eastAsia="Calibri" w:hAnsi="Trebuchet MS" w:cs="Arial"/>
          <w:lang w:val="ro-RO"/>
        </w:rPr>
        <w:t>:</w:t>
      </w:r>
    </w:p>
    <w:p w14:paraId="587765DC" w14:textId="77777777" w:rsidR="00BE2366" w:rsidRPr="00523AB3" w:rsidRDefault="00BE2366" w:rsidP="001D740F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69D45CF4" w14:textId="77777777" w:rsidR="000B1FEA" w:rsidRPr="00523AB3" w:rsidRDefault="000B1FEA" w:rsidP="000B1FEA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lang w:val="ro-RO"/>
        </w:rPr>
      </w:pPr>
      <w:r w:rsidRPr="00523AB3">
        <w:rPr>
          <w:rFonts w:ascii="Trebuchet MS" w:eastAsia="Times New Roman" w:hAnsi="Trebuchet MS" w:cs="Arial"/>
          <w:lang w:val="ro-RO"/>
        </w:rPr>
        <w:t>Conturile de venituri bugetare aferente asistenței financiare nerambursabile aferente PNRR (I9 si I11):</w:t>
      </w:r>
    </w:p>
    <w:p w14:paraId="12FEE312" w14:textId="77777777" w:rsidR="000B1FEA" w:rsidRPr="00523AB3" w:rsidRDefault="000B1FEA" w:rsidP="00BE2366">
      <w:pPr>
        <w:spacing w:after="120" w:line="240" w:lineRule="auto"/>
        <w:ind w:firstLine="708"/>
        <w:jc w:val="both"/>
        <w:rPr>
          <w:rFonts w:ascii="Trebuchet MS" w:eastAsia="Times New Roman" w:hAnsi="Trebuchet MS" w:cs="Arial"/>
          <w:lang w:val="ro-RO"/>
        </w:rPr>
      </w:pPr>
    </w:p>
    <w:p w14:paraId="5759E8A1" w14:textId="77777777" w:rsidR="000B1FEA" w:rsidRPr="00523AB3" w:rsidRDefault="000B1FEA" w:rsidP="00BE2366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Cont</w:t>
      </w:r>
      <w:proofErr w:type="spellEnd"/>
      <w:r w:rsidRPr="00523AB3">
        <w:rPr>
          <w:rFonts w:ascii="Trebuchet MS" w:hAnsi="Trebuchet MS" w:cs="Arial"/>
        </w:rPr>
        <w:t xml:space="preserve"> IBAN Fonduri </w:t>
      </w:r>
      <w:proofErr w:type="spellStart"/>
      <w:r w:rsidRPr="00523AB3">
        <w:rPr>
          <w:rFonts w:ascii="Trebuchet MS" w:hAnsi="Trebuchet MS" w:cs="Arial"/>
        </w:rPr>
        <w:t>europene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nerambursabile</w:t>
      </w:r>
      <w:proofErr w:type="spellEnd"/>
      <w:r w:rsidRPr="00523AB3">
        <w:rPr>
          <w:rFonts w:ascii="Trebuchet MS" w:hAnsi="Trebuchet MS" w:cs="Arial"/>
        </w:rPr>
        <w:t>:</w:t>
      </w:r>
    </w:p>
    <w:p w14:paraId="2F3E4015" w14:textId="77777777" w:rsidR="000B1FEA" w:rsidRPr="00523AB3" w:rsidRDefault="000B1FEA" w:rsidP="00BE2366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rebuchet MS" w:eastAsia="Times New Roman" w:hAnsi="Trebuchet MS" w:cs="Arial"/>
          <w:lang w:val="ro-RO"/>
        </w:rPr>
      </w:pPr>
      <w:proofErr w:type="spellStart"/>
      <w:r w:rsidRPr="00523AB3">
        <w:rPr>
          <w:rFonts w:ascii="Trebuchet MS" w:hAnsi="Trebuchet MS" w:cs="Arial"/>
        </w:rPr>
        <w:t>Cont</w:t>
      </w:r>
      <w:proofErr w:type="spellEnd"/>
      <w:r w:rsidRPr="00523AB3">
        <w:rPr>
          <w:rFonts w:ascii="Trebuchet MS" w:hAnsi="Trebuchet MS" w:cs="Arial"/>
        </w:rPr>
        <w:t xml:space="preserve"> IBAN Fonduri </w:t>
      </w:r>
      <w:proofErr w:type="spellStart"/>
      <w:r w:rsidRPr="00523AB3">
        <w:rPr>
          <w:rFonts w:ascii="Trebuchet MS" w:hAnsi="Trebuchet MS" w:cs="Arial"/>
        </w:rPr>
        <w:t>europene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nerambursabile</w:t>
      </w:r>
      <w:proofErr w:type="spellEnd"/>
      <w:r w:rsidRPr="00523AB3">
        <w:rPr>
          <w:rFonts w:ascii="Trebuchet MS" w:hAnsi="Trebuchet MS" w:cs="Arial"/>
        </w:rPr>
        <w:t xml:space="preserve"> - </w:t>
      </w:r>
      <w:proofErr w:type="spellStart"/>
      <w:r w:rsidRPr="00523AB3">
        <w:rPr>
          <w:rFonts w:ascii="Trebuchet MS" w:hAnsi="Trebuchet MS" w:cs="Arial"/>
        </w:rPr>
        <w:t>Sume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aferente</w:t>
      </w:r>
      <w:proofErr w:type="spellEnd"/>
      <w:r w:rsidRPr="00523AB3">
        <w:rPr>
          <w:rFonts w:ascii="Trebuchet MS" w:hAnsi="Trebuchet MS" w:cs="Arial"/>
        </w:rPr>
        <w:t xml:space="preserve"> TVA:</w:t>
      </w:r>
    </w:p>
    <w:p w14:paraId="022D2612" w14:textId="77777777" w:rsidR="000B1FEA" w:rsidRPr="00523AB3" w:rsidRDefault="000B1FEA" w:rsidP="00BE2366">
      <w:pPr>
        <w:pStyle w:val="ListParagraph"/>
        <w:spacing w:after="120" w:line="240" w:lineRule="auto"/>
        <w:ind w:left="1428"/>
        <w:jc w:val="both"/>
        <w:rPr>
          <w:rFonts w:ascii="Trebuchet MS" w:eastAsia="Times New Roman" w:hAnsi="Trebuchet MS" w:cs="Arial"/>
          <w:lang w:val="ro-RO"/>
        </w:rPr>
      </w:pPr>
    </w:p>
    <w:p w14:paraId="191A3C1C" w14:textId="77777777" w:rsidR="000B1FEA" w:rsidRPr="00523AB3" w:rsidRDefault="000B1FEA" w:rsidP="00BE2366">
      <w:pPr>
        <w:spacing w:after="120" w:line="240" w:lineRule="auto"/>
        <w:ind w:firstLine="708"/>
        <w:jc w:val="both"/>
        <w:rPr>
          <w:rFonts w:ascii="Trebuchet MS" w:eastAsia="Times New Roman" w:hAnsi="Trebuchet MS" w:cs="Arial"/>
          <w:lang w:val="ro-RO"/>
        </w:rPr>
      </w:pPr>
      <w:r w:rsidRPr="00523AB3">
        <w:rPr>
          <w:rFonts w:ascii="Trebuchet MS" w:eastAsia="Times New Roman" w:hAnsi="Trebuchet MS" w:cs="Arial"/>
          <w:lang w:val="ro-RO"/>
        </w:rPr>
        <w:t>Conturile de venituri bugetare aferente asistenței financiare rambursabile aferente PNRR (I13 și I14):</w:t>
      </w:r>
    </w:p>
    <w:p w14:paraId="1E80C12A" w14:textId="77777777" w:rsidR="000B1FEA" w:rsidRPr="00523AB3" w:rsidRDefault="000B1FEA" w:rsidP="00BE2366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Cont</w:t>
      </w:r>
      <w:proofErr w:type="spellEnd"/>
      <w:r w:rsidRPr="00523AB3">
        <w:rPr>
          <w:rFonts w:ascii="Trebuchet MS" w:hAnsi="Trebuchet MS" w:cs="Arial"/>
        </w:rPr>
        <w:t xml:space="preserve"> IBAN Fonduri din </w:t>
      </w:r>
      <w:proofErr w:type="spellStart"/>
      <w:r w:rsidRPr="00523AB3">
        <w:rPr>
          <w:rFonts w:ascii="Trebuchet MS" w:hAnsi="Trebuchet MS" w:cs="Arial"/>
        </w:rPr>
        <w:t>împrumut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rambursabil</w:t>
      </w:r>
      <w:proofErr w:type="spellEnd"/>
      <w:r w:rsidRPr="00523AB3">
        <w:rPr>
          <w:rFonts w:ascii="Trebuchet MS" w:hAnsi="Trebuchet MS" w:cs="Arial"/>
        </w:rPr>
        <w:t>:</w:t>
      </w:r>
    </w:p>
    <w:p w14:paraId="4C7F1B35" w14:textId="48D0153C" w:rsidR="000B1FEA" w:rsidRPr="00523AB3" w:rsidRDefault="000B1FEA" w:rsidP="00BE2366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  <w:proofErr w:type="spellStart"/>
      <w:r w:rsidRPr="00523AB3">
        <w:rPr>
          <w:rFonts w:ascii="Trebuchet MS" w:hAnsi="Trebuchet MS" w:cs="Arial"/>
        </w:rPr>
        <w:t>Cont</w:t>
      </w:r>
      <w:proofErr w:type="spellEnd"/>
      <w:r w:rsidRPr="00523AB3">
        <w:rPr>
          <w:rFonts w:ascii="Trebuchet MS" w:hAnsi="Trebuchet MS" w:cs="Arial"/>
        </w:rPr>
        <w:t xml:space="preserve"> IBAN Fonduri din </w:t>
      </w:r>
      <w:proofErr w:type="spellStart"/>
      <w:r w:rsidRPr="00523AB3">
        <w:rPr>
          <w:rFonts w:ascii="Trebuchet MS" w:hAnsi="Trebuchet MS" w:cs="Arial"/>
        </w:rPr>
        <w:t>împrumut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rambursabil</w:t>
      </w:r>
      <w:proofErr w:type="spellEnd"/>
      <w:r w:rsidRPr="00523AB3">
        <w:rPr>
          <w:rFonts w:ascii="Trebuchet MS" w:hAnsi="Trebuchet MS" w:cs="Arial"/>
        </w:rPr>
        <w:t xml:space="preserve"> - </w:t>
      </w:r>
      <w:proofErr w:type="spellStart"/>
      <w:r w:rsidRPr="00523AB3">
        <w:rPr>
          <w:rFonts w:ascii="Trebuchet MS" w:hAnsi="Trebuchet MS" w:cs="Arial"/>
        </w:rPr>
        <w:t>Sume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aferente</w:t>
      </w:r>
      <w:proofErr w:type="spellEnd"/>
      <w:r w:rsidRPr="00523AB3">
        <w:rPr>
          <w:rFonts w:ascii="Trebuchet MS" w:hAnsi="Trebuchet MS" w:cs="Arial"/>
        </w:rPr>
        <w:t xml:space="preserve"> TVA:</w:t>
      </w:r>
    </w:p>
    <w:p w14:paraId="71CB6873" w14:textId="5F24CD8A" w:rsidR="000B1FEA" w:rsidRPr="00523AB3" w:rsidRDefault="000B1FEA" w:rsidP="00BE2366">
      <w:p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21EDFE47" w14:textId="4240A6C9" w:rsidR="000B1FEA" w:rsidRPr="00523AB3" w:rsidRDefault="000B1FEA" w:rsidP="000B1FEA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3F935E94" w14:textId="77777777" w:rsidR="00880632" w:rsidRPr="00523AB3" w:rsidRDefault="00880632" w:rsidP="00357E6E">
      <w:pPr>
        <w:spacing w:after="0" w:line="240" w:lineRule="auto"/>
        <w:ind w:firstLine="708"/>
        <w:jc w:val="both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55B9C728" w14:textId="755AEAE6" w:rsidR="00116DDC" w:rsidRPr="0043376E" w:rsidRDefault="00573495" w:rsidP="00693495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43376E">
        <w:rPr>
          <w:rFonts w:ascii="Trebuchet MS" w:eastAsia="Calibri" w:hAnsi="Trebuchet MS" w:cs="Arial"/>
          <w:lang w:val="ro-RO"/>
        </w:rPr>
        <w:lastRenderedPageBreak/>
        <w:t xml:space="preserve">S-au efectuat </w:t>
      </w:r>
      <w:r w:rsidR="00F47FE0" w:rsidRPr="0043376E">
        <w:rPr>
          <w:rFonts w:ascii="Trebuchet MS" w:eastAsia="Calibri" w:hAnsi="Trebuchet MS" w:cs="Arial"/>
          <w:lang w:val="ro-RO"/>
        </w:rPr>
        <w:t>următoarele cheltuieli (pentru lista de achiziții din Anexa 1.1</w:t>
      </w:r>
      <w:r w:rsidRPr="0043376E">
        <w:rPr>
          <w:rFonts w:ascii="Trebuchet MS" w:eastAsia="Calibri" w:hAnsi="Trebuchet MS" w:cs="Arial"/>
          <w:lang w:val="ro-RO"/>
        </w:rPr>
        <w:t xml:space="preserve"> B</w:t>
      </w:r>
      <w:r w:rsidR="00F47FE0" w:rsidRPr="0043376E">
        <w:rPr>
          <w:rFonts w:ascii="Trebuchet MS" w:eastAsia="Calibri" w:hAnsi="Trebuchet MS" w:cs="Arial"/>
          <w:lang w:val="ro-RO"/>
        </w:rPr>
        <w:t xml:space="preserve">):  </w:t>
      </w:r>
    </w:p>
    <w:tbl>
      <w:tblPr>
        <w:tblpPr w:leftFromText="180" w:rightFromText="180" w:vertAnchor="text" w:horzAnchor="margin" w:tblpXSpec="center" w:tblpY="61"/>
        <w:tblOverlap w:val="never"/>
        <w:tblW w:w="12936" w:type="dxa"/>
        <w:tblLayout w:type="fixed"/>
        <w:tblLook w:val="04A0" w:firstRow="1" w:lastRow="0" w:firstColumn="1" w:lastColumn="0" w:noHBand="0" w:noVBand="1"/>
      </w:tblPr>
      <w:tblGrid>
        <w:gridCol w:w="517"/>
        <w:gridCol w:w="653"/>
        <w:gridCol w:w="784"/>
        <w:gridCol w:w="1176"/>
        <w:gridCol w:w="1439"/>
        <w:gridCol w:w="915"/>
        <w:gridCol w:w="915"/>
        <w:gridCol w:w="1046"/>
        <w:gridCol w:w="915"/>
        <w:gridCol w:w="916"/>
        <w:gridCol w:w="915"/>
        <w:gridCol w:w="915"/>
        <w:gridCol w:w="915"/>
        <w:gridCol w:w="915"/>
      </w:tblGrid>
      <w:tr w:rsidR="00F35DD9" w:rsidRPr="00523AB3" w14:paraId="2063E283" w14:textId="07FA9B2A" w:rsidTr="00F35DD9">
        <w:trPr>
          <w:trHeight w:val="1532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ACA5B" w14:textId="77777777" w:rsidR="00F35DD9" w:rsidRPr="00523AB3" w:rsidRDefault="00F35DD9" w:rsidP="001830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Nr. </w:t>
            </w:r>
            <w:proofErr w:type="spellStart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crt</w:t>
            </w:r>
            <w:proofErr w:type="spellEnd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20ABC" w14:textId="77777777" w:rsidR="00F35DD9" w:rsidRPr="00523AB3" w:rsidRDefault="00F35DD9" w:rsidP="001830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Categorie</w:t>
            </w:r>
            <w:proofErr w:type="spellEnd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523AB3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28391" w14:textId="77777777" w:rsidR="00F35DD9" w:rsidRPr="00523AB3" w:rsidRDefault="00F35DD9" w:rsidP="001830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Investiții</w:t>
            </w:r>
            <w:proofErr w:type="spellEnd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 (I9/I11/I13/I14)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E5780" w14:textId="77777777" w:rsidR="00F35DD9" w:rsidRPr="00523AB3" w:rsidRDefault="00F35DD9" w:rsidP="001830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Obiectul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contractului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achiziție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publică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sau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Descrierea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achiziției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F8CDD" w14:textId="77777777" w:rsidR="00F35DD9" w:rsidRPr="00523AB3" w:rsidRDefault="00F35DD9" w:rsidP="001830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Procedura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urmată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conformitate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prevederile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legale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vigoare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BB913" w14:textId="77777777" w:rsidR="00F35DD9" w:rsidRPr="00523AB3" w:rsidRDefault="00F35DD9" w:rsidP="0018304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Furnizor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(CUI)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7EFFD" w14:textId="0C32CA6C" w:rsidR="00F35DD9" w:rsidRPr="00CA4CD9" w:rsidRDefault="00F35DD9" w:rsidP="0018304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Nr./ data </w:t>
            </w:r>
            <w:proofErr w:type="spellStart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facturi</w:t>
            </w:r>
            <w:proofErr w:type="spellEnd"/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E6777" w14:textId="4201C934" w:rsidR="00F35DD9" w:rsidRPr="00CA4CD9" w:rsidRDefault="00F35DD9" w:rsidP="0018304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facturi</w:t>
            </w:r>
            <w:proofErr w:type="spellEnd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făra</w:t>
            </w:r>
            <w:proofErr w:type="spellEnd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TVA </w:t>
            </w:r>
          </w:p>
          <w:p w14:paraId="1B044707" w14:textId="77777777" w:rsidR="00F35DD9" w:rsidRPr="00CA4CD9" w:rsidRDefault="00F35DD9" w:rsidP="0018304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5A8B2" w14:textId="7D718BCA" w:rsidR="00F35DD9" w:rsidRPr="00CA4CD9" w:rsidRDefault="00F35DD9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facturi</w:t>
            </w:r>
            <w:proofErr w:type="spellEnd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TVA</w:t>
            </w:r>
          </w:p>
          <w:p w14:paraId="55C55D46" w14:textId="77777777" w:rsidR="00F35DD9" w:rsidRPr="00CA4CD9" w:rsidRDefault="00F35DD9" w:rsidP="0018304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83181" w14:textId="7FE8C11D" w:rsidR="00F35DD9" w:rsidRPr="00CA4CD9" w:rsidRDefault="00F35DD9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totală</w:t>
            </w:r>
            <w:proofErr w:type="spellEnd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facturi</w:t>
            </w:r>
            <w:proofErr w:type="spellEnd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B569C" w14:textId="09945AC1" w:rsidR="00F35DD9" w:rsidRPr="00CA4CD9" w:rsidRDefault="00F35DD9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Nr./ data documente de </w:t>
            </w:r>
            <w:proofErr w:type="spellStart"/>
            <w:r w:rsidRPr="00CA4C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plata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6F6E6" w14:textId="1756EE29" w:rsidR="00F35DD9" w:rsidRPr="00523AB3" w:rsidRDefault="00F35DD9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documente de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plată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F0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fara</w:t>
            </w:r>
            <w:proofErr w:type="spellEnd"/>
            <w:r w:rsidRPr="00BF0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TVA </w:t>
            </w: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3E8E7" w14:textId="284FB9DC" w:rsidR="00F35DD9" w:rsidRPr="00523AB3" w:rsidRDefault="00F35DD9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BF037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BF037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C4737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documente de </w:t>
            </w:r>
            <w:proofErr w:type="spellStart"/>
            <w:r w:rsidRPr="00C4737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Pr="00C4737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BF037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TVA (lei)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F444B" w14:textId="6BF04A8E" w:rsidR="00F35DD9" w:rsidRPr="00BF037A" w:rsidRDefault="00F35DD9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43376E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43376E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376E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totală</w:t>
            </w:r>
            <w:proofErr w:type="spellEnd"/>
            <w:r w:rsidRPr="0043376E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documente de </w:t>
            </w:r>
            <w:proofErr w:type="spellStart"/>
            <w:r w:rsidRPr="0043376E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plata</w:t>
            </w:r>
            <w:proofErr w:type="spellEnd"/>
          </w:p>
        </w:tc>
      </w:tr>
      <w:tr w:rsidR="00F35DD9" w:rsidRPr="00523AB3" w14:paraId="671ADFBE" w14:textId="2E8BC744" w:rsidTr="00F35DD9">
        <w:trPr>
          <w:trHeight w:val="42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57A62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4BD53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FC3B6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3FD8C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2DB4B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3BA9D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B083A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78830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08197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843C3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3B870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3CAB8" w14:textId="513695F5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9CBD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84342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  <w:tr w:rsidR="00F35DD9" w:rsidRPr="0043376E" w14:paraId="49E61CA6" w14:textId="11E926BA" w:rsidTr="00F35DD9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897E" w14:textId="77777777" w:rsidR="00F35DD9" w:rsidRPr="0043376E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7A51" w14:textId="1BE5EB3E" w:rsidR="00F35DD9" w:rsidRPr="0043376E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393" w14:textId="5E7E6251" w:rsidR="00F35DD9" w:rsidRPr="0043376E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b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27B" w14:textId="318EB17E" w:rsidR="00F35DD9" w:rsidRPr="0043376E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561" w14:textId="4A3BF01C" w:rsidR="00F35DD9" w:rsidRPr="0043376E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highlight w:val="cyan"/>
              </w:rPr>
            </w:pPr>
            <w:r w:rsidRPr="008B0EC3">
              <w:rPr>
                <w:rFonts w:ascii="Trebuchet MS" w:eastAsia="Times New Roman" w:hAnsi="Trebuchet MS" w:cs="Arial"/>
                <w:sz w:val="16"/>
                <w:szCs w:val="16"/>
              </w:rPr>
              <w:t>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2AA" w14:textId="78774AFE" w:rsidR="00F35DD9" w:rsidRPr="0043376E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E9E" w14:textId="1384F6E6" w:rsidR="00F35DD9" w:rsidRPr="0043376E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f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958" w14:textId="6F009C82" w:rsidR="00F35DD9" w:rsidRPr="0043376E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g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0105" w14:textId="058127F5" w:rsidR="00F35DD9" w:rsidRPr="0043376E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4AB" w14:textId="014A9634" w:rsidR="00F35DD9" w:rsidRPr="0043376E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I=</w:t>
            </w:r>
            <w:proofErr w:type="spellStart"/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g+h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DDA" w14:textId="77777777" w:rsidR="00F35DD9" w:rsidRPr="0043376E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5813" w14:textId="136771C3" w:rsidR="00F35DD9" w:rsidRPr="0043376E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k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857" w14:textId="03212EC6" w:rsidR="00F35DD9" w:rsidRPr="0043376E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68B1" w14:textId="728DF5B7" w:rsidR="00F35DD9" w:rsidRPr="0043376E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n=</w:t>
            </w:r>
            <w:proofErr w:type="spellStart"/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k+m</w:t>
            </w:r>
            <w:proofErr w:type="spellEnd"/>
          </w:p>
        </w:tc>
      </w:tr>
      <w:tr w:rsidR="00F35DD9" w:rsidRPr="00523AB3" w14:paraId="26E5BD7B" w14:textId="0AE00DD8" w:rsidTr="00F35DD9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6D6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523AB3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980E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49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6A22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7D7C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BD6F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3ECA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1C7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353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4A9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084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E21" w14:textId="1F1406AA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3E9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C25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  <w:tr w:rsidR="00F35DD9" w:rsidRPr="00523AB3" w14:paraId="36809218" w14:textId="51C77584" w:rsidTr="00F35DD9">
        <w:trPr>
          <w:trHeight w:val="2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BF1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523AB3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9899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FC92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68D1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CD3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B114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31CB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761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DE4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BCD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6C3A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808E" w14:textId="4EF950BE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177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D21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  <w:tr w:rsidR="00F35DD9" w:rsidRPr="00523AB3" w14:paraId="1606140B" w14:textId="11744593" w:rsidTr="00F35DD9">
        <w:trPr>
          <w:trHeight w:val="2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81A6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C2D5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523AB3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0CDE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6FEC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9152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AF70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1B75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5FAB8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04CEC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3B8AE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709B9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7B38A" w14:textId="5E93D9CA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62951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22C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</w:tbl>
    <w:p w14:paraId="75B396BC" w14:textId="77777777" w:rsidR="00E64EB2" w:rsidRPr="00523AB3" w:rsidRDefault="00E64EB2" w:rsidP="00693495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733BEA9D" w14:textId="77777777" w:rsidR="00E64EB2" w:rsidRPr="00523AB3" w:rsidRDefault="00E64EB2" w:rsidP="007752DF">
      <w:pPr>
        <w:rPr>
          <w:rFonts w:ascii="Trebuchet MS" w:eastAsia="Calibri" w:hAnsi="Trebuchet MS" w:cs="Arial"/>
          <w:b/>
          <w:bCs/>
          <w:lang w:val="ro-RO"/>
        </w:rPr>
      </w:pPr>
    </w:p>
    <w:p w14:paraId="168856EC" w14:textId="3B6AF9CA" w:rsidR="007752DF" w:rsidRPr="00523AB3" w:rsidRDefault="007752DF" w:rsidP="007752DF">
      <w:pPr>
        <w:rPr>
          <w:rFonts w:ascii="Trebuchet MS" w:eastAsia="Calibri" w:hAnsi="Trebuchet MS" w:cs="Arial"/>
          <w:b/>
          <w:bCs/>
          <w:lang w:val="ro-RO"/>
        </w:rPr>
      </w:pPr>
      <w:r w:rsidRPr="00523AB3">
        <w:rPr>
          <w:rFonts w:ascii="Trebuchet MS" w:eastAsia="Calibri" w:hAnsi="Trebuchet MS" w:cs="Arial"/>
          <w:b/>
          <w:bCs/>
          <w:lang w:val="ro-RO"/>
        </w:rPr>
        <w:t>Centralizare pe tip de fonduri nerambursabile</w:t>
      </w:r>
      <w:r w:rsidR="00E64EB2" w:rsidRPr="00523AB3">
        <w:rPr>
          <w:rFonts w:ascii="Trebuchet MS" w:eastAsia="Calibri" w:hAnsi="Trebuchet MS" w:cs="Arial"/>
          <w:b/>
          <w:bCs/>
          <w:lang w:val="ro-RO"/>
        </w:rPr>
        <w:t xml:space="preserve"> </w:t>
      </w:r>
      <w:r w:rsidRPr="00523AB3">
        <w:rPr>
          <w:rFonts w:ascii="Trebuchet MS" w:eastAsia="Calibri" w:hAnsi="Trebuchet MS" w:cs="Arial"/>
          <w:b/>
          <w:bCs/>
          <w:lang w:val="ro-RO"/>
        </w:rPr>
        <w:t>/</w:t>
      </w:r>
      <w:r w:rsidR="00E64EB2" w:rsidRPr="00523AB3">
        <w:rPr>
          <w:rFonts w:ascii="Trebuchet MS" w:eastAsia="Calibri" w:hAnsi="Trebuchet MS" w:cs="Arial"/>
          <w:b/>
          <w:bCs/>
          <w:lang w:val="ro-RO"/>
        </w:rPr>
        <w:t xml:space="preserve"> </w:t>
      </w:r>
      <w:r w:rsidRPr="00523AB3">
        <w:rPr>
          <w:rFonts w:ascii="Trebuchet MS" w:eastAsia="Calibri" w:hAnsi="Trebuchet MS" w:cs="Arial"/>
          <w:b/>
          <w:bCs/>
          <w:lang w:val="ro-RO"/>
        </w:rPr>
        <w:t>rambu</w:t>
      </w:r>
      <w:r w:rsidR="008B0EC3">
        <w:rPr>
          <w:rFonts w:ascii="Trebuchet MS" w:eastAsia="Calibri" w:hAnsi="Trebuchet MS" w:cs="Arial"/>
          <w:b/>
          <w:bCs/>
          <w:lang w:val="ro-RO"/>
        </w:rPr>
        <w:t>r</w:t>
      </w:r>
      <w:r w:rsidRPr="00523AB3">
        <w:rPr>
          <w:rFonts w:ascii="Trebuchet MS" w:eastAsia="Calibri" w:hAnsi="Trebuchet MS" w:cs="Arial"/>
          <w:b/>
          <w:bCs/>
          <w:lang w:val="ro-RO"/>
        </w:rPr>
        <w:t>sabile:</w:t>
      </w:r>
    </w:p>
    <w:tbl>
      <w:tblPr>
        <w:tblStyle w:val="TableGrid"/>
        <w:tblpPr w:leftFromText="180" w:rightFromText="180" w:vertAnchor="text" w:horzAnchor="margin" w:tblpX="-572" w:tblpY="147"/>
        <w:tblW w:w="13887" w:type="dxa"/>
        <w:tblLayout w:type="fixed"/>
        <w:tblLook w:val="04A0" w:firstRow="1" w:lastRow="0" w:firstColumn="1" w:lastColumn="0" w:noHBand="0" w:noVBand="1"/>
      </w:tblPr>
      <w:tblGrid>
        <w:gridCol w:w="494"/>
        <w:gridCol w:w="1617"/>
        <w:gridCol w:w="2137"/>
        <w:gridCol w:w="1276"/>
        <w:gridCol w:w="1842"/>
        <w:gridCol w:w="1359"/>
        <w:gridCol w:w="1260"/>
        <w:gridCol w:w="1080"/>
        <w:gridCol w:w="1620"/>
        <w:gridCol w:w="1202"/>
      </w:tblGrid>
      <w:tr w:rsidR="007752DF" w:rsidRPr="00523AB3" w14:paraId="76775821" w14:textId="77777777" w:rsidTr="00E64EB2">
        <w:trPr>
          <w:trHeight w:val="133"/>
        </w:trPr>
        <w:tc>
          <w:tcPr>
            <w:tcW w:w="494" w:type="dxa"/>
            <w:shd w:val="clear" w:color="auto" w:fill="D9D9D9" w:themeFill="background1" w:themeFillShade="D9"/>
          </w:tcPr>
          <w:p w14:paraId="077B4805" w14:textId="77777777" w:rsidR="007752DF" w:rsidRPr="00523AB3" w:rsidRDefault="007752DF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Nr. </w:t>
            </w:r>
            <w:proofErr w:type="spellStart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1617" w:type="dxa"/>
            <w:shd w:val="clear" w:color="auto" w:fill="D9D9D9" w:themeFill="background1" w:themeFillShade="D9"/>
          </w:tcPr>
          <w:p w14:paraId="1F86A8B5" w14:textId="77777777" w:rsidR="007752DF" w:rsidRPr="00523AB3" w:rsidRDefault="007752DF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Investiții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/ Tip fonduri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0C02E6C6" w14:textId="3B93338E" w:rsidR="007752DF" w:rsidRPr="00523AB3" w:rsidRDefault="007752DF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din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PNRR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aprobată</w:t>
            </w:r>
            <w:proofErr w:type="spellEnd"/>
            <w:r w:rsidRPr="00523AB3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footnoteReference w:id="2"/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5BE430" w14:textId="169DB771" w:rsidR="007752DF" w:rsidRPr="00523AB3" w:rsidRDefault="007752DF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autorizată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anterior</w:t>
            </w:r>
            <w:proofErr w:type="spellEnd"/>
            <w:r w:rsidRPr="00523AB3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footnoteReference w:id="3"/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92DAFB2" w14:textId="77777777" w:rsidR="007752DF" w:rsidRPr="00523AB3" w:rsidRDefault="007752DF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totala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solicitată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în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prezenta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cerere</w:t>
            </w:r>
            <w:proofErr w:type="spellEnd"/>
          </w:p>
          <w:p w14:paraId="6E4DF05C" w14:textId="08BA02BB" w:rsidR="00E64EB2" w:rsidRPr="00523AB3" w:rsidRDefault="00E64EB2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3F0ADAFB" w14:textId="0C70457B" w:rsidR="007752DF" w:rsidRPr="00523AB3" w:rsidRDefault="00E64EB2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</w:t>
            </w:r>
            <w:r w:rsidR="007752DF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isponibilă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  <w:r w:rsidR="007752DF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E7F95D8" w14:textId="4A2647D7" w:rsidR="007752DF" w:rsidRPr="00523AB3" w:rsidRDefault="007752DF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A43DF6" w14:textId="399ED9E0" w:rsidR="007752DF" w:rsidRPr="00523AB3" w:rsidRDefault="007752DF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autorizat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anterior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AE9CC92" w14:textId="1E1926E4" w:rsidR="007752DF" w:rsidRPr="00523AB3" w:rsidRDefault="007752DF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solicitat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prezenta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cerere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765A04CE" w14:textId="45F5BB5D" w:rsidR="007752DF" w:rsidRPr="00523AB3" w:rsidRDefault="007752DF" w:rsidP="00E64EB2">
            <w:pPr>
              <w:ind w:right="-101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disponibil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</w:tr>
      <w:tr w:rsidR="00E64EB2" w:rsidRPr="00523AB3" w14:paraId="3EDDCF21" w14:textId="77777777" w:rsidTr="00E64EB2">
        <w:trPr>
          <w:trHeight w:val="310"/>
        </w:trPr>
        <w:tc>
          <w:tcPr>
            <w:tcW w:w="494" w:type="dxa"/>
          </w:tcPr>
          <w:p w14:paraId="084F87BB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</w:tcPr>
          <w:p w14:paraId="6E16D8CA" w14:textId="3325AF69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a</w:t>
            </w:r>
          </w:p>
        </w:tc>
        <w:tc>
          <w:tcPr>
            <w:tcW w:w="2137" w:type="dxa"/>
          </w:tcPr>
          <w:p w14:paraId="7D879EA3" w14:textId="47C7154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b</w:t>
            </w:r>
          </w:p>
        </w:tc>
        <w:tc>
          <w:tcPr>
            <w:tcW w:w="1276" w:type="dxa"/>
          </w:tcPr>
          <w:p w14:paraId="56DDCAB9" w14:textId="3B881F3B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c</w:t>
            </w:r>
          </w:p>
        </w:tc>
        <w:tc>
          <w:tcPr>
            <w:tcW w:w="1842" w:type="dxa"/>
          </w:tcPr>
          <w:p w14:paraId="15B7109F" w14:textId="7022FD7C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d</w:t>
            </w:r>
          </w:p>
        </w:tc>
        <w:tc>
          <w:tcPr>
            <w:tcW w:w="1359" w:type="dxa"/>
          </w:tcPr>
          <w:p w14:paraId="2B056F71" w14:textId="09638333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e = b-c-d</w:t>
            </w:r>
          </w:p>
        </w:tc>
        <w:tc>
          <w:tcPr>
            <w:tcW w:w="1260" w:type="dxa"/>
          </w:tcPr>
          <w:p w14:paraId="0A910710" w14:textId="49ACE676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16"/>
                <w:szCs w:val="16"/>
                <w:lang w:val="fr-FR"/>
              </w:rPr>
              <w:t>f</w:t>
            </w:r>
          </w:p>
        </w:tc>
        <w:tc>
          <w:tcPr>
            <w:tcW w:w="1080" w:type="dxa"/>
          </w:tcPr>
          <w:p w14:paraId="78C8AF73" w14:textId="091219C8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g</w:t>
            </w:r>
          </w:p>
        </w:tc>
        <w:tc>
          <w:tcPr>
            <w:tcW w:w="1620" w:type="dxa"/>
          </w:tcPr>
          <w:p w14:paraId="45FFC949" w14:textId="1673CA20" w:rsidR="00E64EB2" w:rsidRPr="00523AB3" w:rsidRDefault="00E64EB2" w:rsidP="00E64EB2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h</w:t>
            </w:r>
          </w:p>
        </w:tc>
        <w:tc>
          <w:tcPr>
            <w:tcW w:w="1202" w:type="dxa"/>
          </w:tcPr>
          <w:p w14:paraId="00D9CEC3" w14:textId="731DF780" w:rsidR="00E64EB2" w:rsidRPr="00523AB3" w:rsidRDefault="00E64EB2" w:rsidP="00E64EB2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i = f-g-h</w:t>
            </w:r>
          </w:p>
        </w:tc>
      </w:tr>
      <w:tr w:rsidR="00E64EB2" w:rsidRPr="00523AB3" w14:paraId="3390B0DA" w14:textId="77777777" w:rsidTr="00E64EB2">
        <w:trPr>
          <w:trHeight w:val="727"/>
        </w:trPr>
        <w:tc>
          <w:tcPr>
            <w:tcW w:w="494" w:type="dxa"/>
          </w:tcPr>
          <w:p w14:paraId="5B7CEF96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1617" w:type="dxa"/>
          </w:tcPr>
          <w:p w14:paraId="6300223C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bookmarkStart w:id="0" w:name="_Hlk143619708"/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I9, I11 (</w:t>
            </w:r>
            <w:proofErr w:type="spellStart"/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nerambursabil</w:t>
            </w:r>
            <w:proofErr w:type="spellEnd"/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2137" w:type="dxa"/>
          </w:tcPr>
          <w:p w14:paraId="172E4259" w14:textId="37B3B2C5" w:rsidR="00E64EB2" w:rsidRPr="00523AB3" w:rsidRDefault="00E64EB2" w:rsidP="00E64EB2">
            <w:pPr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64B40F0C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</w:tcPr>
          <w:p w14:paraId="6AB21A78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359" w:type="dxa"/>
          </w:tcPr>
          <w:p w14:paraId="4DAE6900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14:paraId="36FF050F" w14:textId="03DE0D4E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</w:tcPr>
          <w:p w14:paraId="7071E50A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5C6CB39B" w14:textId="77777777" w:rsidR="00E64EB2" w:rsidRPr="00523AB3" w:rsidRDefault="00E64EB2" w:rsidP="00E64EB2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02" w:type="dxa"/>
          </w:tcPr>
          <w:p w14:paraId="51332EA1" w14:textId="77777777" w:rsidR="00E64EB2" w:rsidRPr="00523AB3" w:rsidRDefault="00E64EB2" w:rsidP="00E64EB2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E64EB2" w:rsidRPr="00523AB3" w14:paraId="41EC44B6" w14:textId="77777777" w:rsidTr="00E64EB2">
        <w:trPr>
          <w:trHeight w:val="439"/>
        </w:trPr>
        <w:tc>
          <w:tcPr>
            <w:tcW w:w="494" w:type="dxa"/>
          </w:tcPr>
          <w:p w14:paraId="50DD7748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lastRenderedPageBreak/>
              <w:t>2</w:t>
            </w:r>
          </w:p>
        </w:tc>
        <w:tc>
          <w:tcPr>
            <w:tcW w:w="1617" w:type="dxa"/>
          </w:tcPr>
          <w:p w14:paraId="5B35E80F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I13, I14 (</w:t>
            </w:r>
            <w:proofErr w:type="spellStart"/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rambursabil</w:t>
            </w:r>
            <w:proofErr w:type="spellEnd"/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2137" w:type="dxa"/>
          </w:tcPr>
          <w:p w14:paraId="3E147EA9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4BF2DC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B0B71F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14:paraId="2D6DC188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A64AC2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8ED1D7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614E505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2AA2C856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</w:tr>
      <w:bookmarkEnd w:id="0"/>
    </w:tbl>
    <w:p w14:paraId="476AE271" w14:textId="6A7DDACC" w:rsidR="000B1FEA" w:rsidRPr="00523AB3" w:rsidRDefault="000B1FEA" w:rsidP="00693495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5E539577" w14:textId="18B5284A" w:rsidR="001C7250" w:rsidRPr="00523AB3" w:rsidRDefault="001C7250" w:rsidP="001C7250">
      <w:pPr>
        <w:rPr>
          <w:rFonts w:ascii="Trebuchet MS" w:eastAsia="Calibri" w:hAnsi="Trebuchet MS" w:cs="Arial"/>
          <w:b/>
          <w:bCs/>
        </w:rPr>
      </w:pPr>
      <w:r w:rsidRPr="00523AB3">
        <w:rPr>
          <w:rFonts w:ascii="Trebuchet MS" w:eastAsia="Calibri" w:hAnsi="Trebuchet MS" w:cs="Arial"/>
          <w:b/>
          <w:bCs/>
          <w:lang w:val="ro-RO"/>
        </w:rPr>
        <w:t>Centralizare pe investiții</w:t>
      </w:r>
      <w:r w:rsidRPr="00523AB3">
        <w:rPr>
          <w:rFonts w:ascii="Trebuchet MS" w:eastAsia="Calibri" w:hAnsi="Trebuchet MS" w:cs="Arial"/>
          <w:b/>
          <w:bCs/>
        </w:rPr>
        <w:t>:</w:t>
      </w:r>
    </w:p>
    <w:tbl>
      <w:tblPr>
        <w:tblStyle w:val="TableGrid"/>
        <w:tblpPr w:leftFromText="180" w:rightFromText="180" w:vertAnchor="text" w:horzAnchor="margin" w:tblpX="-572" w:tblpY="147"/>
        <w:tblW w:w="13855" w:type="dxa"/>
        <w:tblLook w:val="04A0" w:firstRow="1" w:lastRow="0" w:firstColumn="1" w:lastColumn="0" w:noHBand="0" w:noVBand="1"/>
      </w:tblPr>
      <w:tblGrid>
        <w:gridCol w:w="557"/>
        <w:gridCol w:w="1526"/>
        <w:gridCol w:w="1350"/>
        <w:gridCol w:w="1544"/>
        <w:gridCol w:w="2157"/>
        <w:gridCol w:w="1293"/>
        <w:gridCol w:w="1116"/>
        <w:gridCol w:w="1526"/>
        <w:gridCol w:w="1490"/>
        <w:gridCol w:w="1296"/>
      </w:tblGrid>
      <w:tr w:rsidR="001C7250" w:rsidRPr="00523AB3" w14:paraId="6A9C527C" w14:textId="77777777" w:rsidTr="00C512D9">
        <w:trPr>
          <w:trHeight w:val="835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4799DCE2" w14:textId="77777777" w:rsidR="001C7250" w:rsidRPr="00523AB3" w:rsidRDefault="001C7250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Nr. crt.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4BB9E18" w14:textId="77777777" w:rsidR="001C7250" w:rsidRPr="00523AB3" w:rsidRDefault="001C7250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Investiție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5CACF04F" w14:textId="7225E9CB" w:rsidR="001C7250" w:rsidRPr="00523AB3" w:rsidRDefault="001C7250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din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PNRR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aprobat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ă</w:t>
            </w:r>
            <w:r w:rsidRPr="00523AB3">
              <w:rPr>
                <w:rFonts w:ascii="Trebuchet MS" w:hAnsi="Trebuchet MS"/>
                <w:b/>
                <w:bCs/>
                <w:vertAlign w:val="superscript"/>
              </w:rPr>
              <w:footnoteReference w:id="4"/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(lei)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18BEE9F" w14:textId="338703D6" w:rsidR="001C7250" w:rsidRPr="00523AB3" w:rsidRDefault="001C7250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autorizată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anterior</w:t>
            </w:r>
            <w:proofErr w:type="spellEnd"/>
            <w:r w:rsidRPr="00523AB3">
              <w:rPr>
                <w:rFonts w:ascii="Trebuchet MS" w:hAnsi="Trebuchet MS"/>
                <w:b/>
                <w:bCs/>
                <w:vertAlign w:val="superscript"/>
              </w:rPr>
              <w:footnoteReference w:id="5"/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14:paraId="204E477E" w14:textId="5DAB0294" w:rsidR="001C7250" w:rsidRPr="00523AB3" w:rsidRDefault="001C7250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totală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solicitată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în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prezenta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cerere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76197ED1" w14:textId="6157B082" w:rsidR="001C7250" w:rsidRPr="00523AB3" w:rsidRDefault="001C7250" w:rsidP="00E64EB2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</w:t>
            </w: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isponibilă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B231428" w14:textId="7C1B5D57" w:rsidR="001C7250" w:rsidRPr="00523AB3" w:rsidRDefault="001C7250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BC922AB" w14:textId="40D8C4F2" w:rsidR="001C7250" w:rsidRPr="00523AB3" w:rsidRDefault="001C7250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autorizat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anterior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0E43AF53" w14:textId="570858F2" w:rsidR="001C7250" w:rsidRPr="00523AB3" w:rsidRDefault="001C7250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solicitat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prezenta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cerere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55A9B547" w14:textId="76491E5E" w:rsidR="001C7250" w:rsidRPr="00523AB3" w:rsidRDefault="001C7250" w:rsidP="00EE2803">
            <w:pPr>
              <w:ind w:left="135" w:right="-101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disponibil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</w:tr>
      <w:tr w:rsidR="00E64EB2" w:rsidRPr="00523AB3" w14:paraId="0A7070A2" w14:textId="77777777" w:rsidTr="00C512D9">
        <w:trPr>
          <w:trHeight w:val="444"/>
        </w:trPr>
        <w:tc>
          <w:tcPr>
            <w:tcW w:w="528" w:type="dxa"/>
          </w:tcPr>
          <w:p w14:paraId="7EAC6647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36DCBE5C" w14:textId="0DD83ABA" w:rsidR="00E64EB2" w:rsidRPr="00523AB3" w:rsidRDefault="00E64EB2" w:rsidP="00E64EB2">
            <w:pPr>
              <w:jc w:val="center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a</w:t>
            </w:r>
          </w:p>
        </w:tc>
        <w:tc>
          <w:tcPr>
            <w:tcW w:w="1352" w:type="dxa"/>
          </w:tcPr>
          <w:p w14:paraId="4D7F9FF8" w14:textId="3B51B5D5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b</w:t>
            </w:r>
          </w:p>
        </w:tc>
        <w:tc>
          <w:tcPr>
            <w:tcW w:w="1547" w:type="dxa"/>
          </w:tcPr>
          <w:p w14:paraId="3428D10D" w14:textId="48B97210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c</w:t>
            </w:r>
          </w:p>
        </w:tc>
        <w:tc>
          <w:tcPr>
            <w:tcW w:w="2166" w:type="dxa"/>
          </w:tcPr>
          <w:p w14:paraId="1CE89F0A" w14:textId="0D59A6CF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d</w:t>
            </w:r>
          </w:p>
        </w:tc>
        <w:tc>
          <w:tcPr>
            <w:tcW w:w="1294" w:type="dxa"/>
          </w:tcPr>
          <w:p w14:paraId="232A08C5" w14:textId="43610241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e = b-c-d</w:t>
            </w:r>
          </w:p>
        </w:tc>
        <w:tc>
          <w:tcPr>
            <w:tcW w:w="1118" w:type="dxa"/>
          </w:tcPr>
          <w:p w14:paraId="1E9F21A5" w14:textId="7BA05425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16"/>
                <w:szCs w:val="16"/>
                <w:lang w:val="fr-FR"/>
              </w:rPr>
              <w:t>f</w:t>
            </w:r>
          </w:p>
        </w:tc>
        <w:tc>
          <w:tcPr>
            <w:tcW w:w="1530" w:type="dxa"/>
          </w:tcPr>
          <w:p w14:paraId="59DA73A2" w14:textId="50C91C28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g</w:t>
            </w:r>
          </w:p>
        </w:tc>
        <w:tc>
          <w:tcPr>
            <w:tcW w:w="1494" w:type="dxa"/>
          </w:tcPr>
          <w:p w14:paraId="2C92ECA3" w14:textId="4E4A092A" w:rsidR="00E64EB2" w:rsidRPr="00523AB3" w:rsidRDefault="00E64EB2" w:rsidP="00E64EB2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h</w:t>
            </w:r>
          </w:p>
        </w:tc>
        <w:tc>
          <w:tcPr>
            <w:tcW w:w="1296" w:type="dxa"/>
          </w:tcPr>
          <w:p w14:paraId="1B8CFA71" w14:textId="094E79E9" w:rsidR="00E64EB2" w:rsidRPr="00523AB3" w:rsidRDefault="00E64EB2" w:rsidP="00E64EB2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i = f-g-h</w:t>
            </w:r>
          </w:p>
        </w:tc>
      </w:tr>
      <w:tr w:rsidR="00E64EB2" w:rsidRPr="00523AB3" w14:paraId="3096C126" w14:textId="77777777" w:rsidTr="00C512D9">
        <w:trPr>
          <w:trHeight w:val="444"/>
        </w:trPr>
        <w:tc>
          <w:tcPr>
            <w:tcW w:w="528" w:type="dxa"/>
          </w:tcPr>
          <w:p w14:paraId="0A155C41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1530" w:type="dxa"/>
          </w:tcPr>
          <w:p w14:paraId="7080F118" w14:textId="77777777" w:rsidR="00E64EB2" w:rsidRPr="00523AB3" w:rsidRDefault="00E64EB2" w:rsidP="00E64EB2">
            <w:pPr>
              <w:jc w:val="center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I9</w:t>
            </w:r>
          </w:p>
        </w:tc>
        <w:tc>
          <w:tcPr>
            <w:tcW w:w="1352" w:type="dxa"/>
          </w:tcPr>
          <w:p w14:paraId="1DAE0A80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</w:tcPr>
          <w:p w14:paraId="38D58FD1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2166" w:type="dxa"/>
          </w:tcPr>
          <w:p w14:paraId="73FB0B0E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294" w:type="dxa"/>
          </w:tcPr>
          <w:p w14:paraId="00E418E4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118" w:type="dxa"/>
          </w:tcPr>
          <w:p w14:paraId="499B9F98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72466FF8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494" w:type="dxa"/>
          </w:tcPr>
          <w:p w14:paraId="13427C06" w14:textId="77777777" w:rsidR="00E64EB2" w:rsidRPr="00523AB3" w:rsidRDefault="00E64EB2" w:rsidP="00E64EB2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96" w:type="dxa"/>
          </w:tcPr>
          <w:p w14:paraId="789CC0A0" w14:textId="77777777" w:rsidR="00E64EB2" w:rsidRPr="00523AB3" w:rsidRDefault="00E64EB2" w:rsidP="00E64EB2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E64EB2" w:rsidRPr="00523AB3" w14:paraId="24506794" w14:textId="77777777" w:rsidTr="00C512D9">
        <w:trPr>
          <w:trHeight w:val="421"/>
        </w:trPr>
        <w:tc>
          <w:tcPr>
            <w:tcW w:w="528" w:type="dxa"/>
          </w:tcPr>
          <w:p w14:paraId="227C8E92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1530" w:type="dxa"/>
          </w:tcPr>
          <w:p w14:paraId="1F76409F" w14:textId="77777777" w:rsidR="00E64EB2" w:rsidRPr="00523AB3" w:rsidRDefault="00E64EB2" w:rsidP="00E64EB2">
            <w:pPr>
              <w:jc w:val="center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I11</w:t>
            </w:r>
          </w:p>
        </w:tc>
        <w:tc>
          <w:tcPr>
            <w:tcW w:w="1352" w:type="dxa"/>
          </w:tcPr>
          <w:p w14:paraId="1699D57A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</w:tcPr>
          <w:p w14:paraId="269F6843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2166" w:type="dxa"/>
          </w:tcPr>
          <w:p w14:paraId="4C6F9BFE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294" w:type="dxa"/>
          </w:tcPr>
          <w:p w14:paraId="70C04E51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118" w:type="dxa"/>
          </w:tcPr>
          <w:p w14:paraId="1C895A9C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5C65DCC6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494" w:type="dxa"/>
          </w:tcPr>
          <w:p w14:paraId="4AD38A6B" w14:textId="77777777" w:rsidR="00E64EB2" w:rsidRPr="00523AB3" w:rsidRDefault="00E64EB2" w:rsidP="00E64EB2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96" w:type="dxa"/>
          </w:tcPr>
          <w:p w14:paraId="307219B1" w14:textId="77777777" w:rsidR="00E64EB2" w:rsidRPr="00523AB3" w:rsidRDefault="00E64EB2" w:rsidP="00E64EB2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E64EB2" w:rsidRPr="00523AB3" w14:paraId="2F6859EA" w14:textId="77777777" w:rsidTr="00C512D9">
        <w:trPr>
          <w:trHeight w:val="439"/>
        </w:trPr>
        <w:tc>
          <w:tcPr>
            <w:tcW w:w="528" w:type="dxa"/>
          </w:tcPr>
          <w:p w14:paraId="3BA26F29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1530" w:type="dxa"/>
          </w:tcPr>
          <w:p w14:paraId="618F3BED" w14:textId="77777777" w:rsidR="00E64EB2" w:rsidRPr="00523AB3" w:rsidRDefault="00E64EB2" w:rsidP="00E64EB2">
            <w:pPr>
              <w:jc w:val="center"/>
              <w:rPr>
                <w:rFonts w:ascii="Trebuchet MS" w:eastAsia="Calibri" w:hAnsi="Trebuchet MS" w:cs="Arial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I13</w:t>
            </w:r>
          </w:p>
        </w:tc>
        <w:tc>
          <w:tcPr>
            <w:tcW w:w="1352" w:type="dxa"/>
          </w:tcPr>
          <w:p w14:paraId="4EFAF09A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547" w:type="dxa"/>
          </w:tcPr>
          <w:p w14:paraId="0BED274E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2166" w:type="dxa"/>
          </w:tcPr>
          <w:p w14:paraId="24098945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294" w:type="dxa"/>
          </w:tcPr>
          <w:p w14:paraId="1CE3DCCF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118" w:type="dxa"/>
          </w:tcPr>
          <w:p w14:paraId="6C9AA246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530" w:type="dxa"/>
          </w:tcPr>
          <w:p w14:paraId="035056A9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494" w:type="dxa"/>
          </w:tcPr>
          <w:p w14:paraId="3C19555B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296" w:type="dxa"/>
          </w:tcPr>
          <w:p w14:paraId="32EC543C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</w:tr>
      <w:tr w:rsidR="00E64EB2" w:rsidRPr="00523AB3" w14:paraId="6410EC9C" w14:textId="77777777" w:rsidTr="00C512D9">
        <w:trPr>
          <w:trHeight w:val="439"/>
        </w:trPr>
        <w:tc>
          <w:tcPr>
            <w:tcW w:w="528" w:type="dxa"/>
          </w:tcPr>
          <w:p w14:paraId="514E30DC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1530" w:type="dxa"/>
          </w:tcPr>
          <w:p w14:paraId="3FB5535F" w14:textId="77777777" w:rsidR="00E64EB2" w:rsidRPr="00523AB3" w:rsidRDefault="00E64EB2" w:rsidP="00E64EB2">
            <w:pPr>
              <w:jc w:val="center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I14</w:t>
            </w:r>
          </w:p>
        </w:tc>
        <w:tc>
          <w:tcPr>
            <w:tcW w:w="1352" w:type="dxa"/>
          </w:tcPr>
          <w:p w14:paraId="2A4C291F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547" w:type="dxa"/>
          </w:tcPr>
          <w:p w14:paraId="46D25A49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2166" w:type="dxa"/>
          </w:tcPr>
          <w:p w14:paraId="0EDE7C10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294" w:type="dxa"/>
          </w:tcPr>
          <w:p w14:paraId="084A279D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118" w:type="dxa"/>
          </w:tcPr>
          <w:p w14:paraId="1FDE758C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530" w:type="dxa"/>
          </w:tcPr>
          <w:p w14:paraId="34504896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494" w:type="dxa"/>
          </w:tcPr>
          <w:p w14:paraId="06FD7C56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296" w:type="dxa"/>
          </w:tcPr>
          <w:p w14:paraId="45979A8D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</w:tr>
    </w:tbl>
    <w:p w14:paraId="40C2CDED" w14:textId="77777777" w:rsidR="00084740" w:rsidRPr="00523AB3" w:rsidRDefault="00084740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</w:p>
    <w:p w14:paraId="592F9E82" w14:textId="621AFF58" w:rsidR="007A2927" w:rsidRPr="00523AB3" w:rsidRDefault="00577A20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523AB3">
        <w:rPr>
          <w:rFonts w:ascii="Trebuchet MS" w:hAnsi="Trebuchet MS" w:cs="Arial"/>
          <w:b/>
          <w:bCs/>
        </w:rPr>
        <w:t>În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calitate</w:t>
      </w:r>
      <w:proofErr w:type="spellEnd"/>
      <w:r w:rsidRPr="00523AB3">
        <w:rPr>
          <w:rFonts w:ascii="Trebuchet MS" w:hAnsi="Trebuchet MS" w:cs="Arial"/>
          <w:b/>
          <w:bCs/>
        </w:rPr>
        <w:t xml:space="preserve"> de </w:t>
      </w:r>
      <w:proofErr w:type="spellStart"/>
      <w:r w:rsidRPr="00523AB3">
        <w:rPr>
          <w:rFonts w:ascii="Trebuchet MS" w:hAnsi="Trebuchet MS" w:cs="Arial"/>
          <w:b/>
          <w:bCs/>
        </w:rPr>
        <w:t>B</w:t>
      </w:r>
      <w:r w:rsidR="007A2927" w:rsidRPr="00523AB3">
        <w:rPr>
          <w:rFonts w:ascii="Trebuchet MS" w:hAnsi="Trebuchet MS" w:cs="Arial"/>
          <w:b/>
          <w:bCs/>
        </w:rPr>
        <w:t>eneficiar</w:t>
      </w:r>
      <w:proofErr w:type="spellEnd"/>
      <w:r w:rsidR="007A2927"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523AB3">
        <w:rPr>
          <w:rFonts w:ascii="Trebuchet MS" w:hAnsi="Trebuchet MS" w:cs="Arial"/>
          <w:b/>
          <w:bCs/>
        </w:rPr>
        <w:t>declar</w:t>
      </w:r>
      <w:proofErr w:type="spellEnd"/>
      <w:r w:rsidR="007A2927"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523AB3">
        <w:rPr>
          <w:rFonts w:ascii="Trebuchet MS" w:hAnsi="Trebuchet MS" w:cs="Arial"/>
          <w:b/>
          <w:bCs/>
        </w:rPr>
        <w:t>următoarele</w:t>
      </w:r>
      <w:proofErr w:type="spellEnd"/>
      <w:r w:rsidR="007A2927" w:rsidRPr="00523AB3">
        <w:rPr>
          <w:rFonts w:ascii="Trebuchet MS" w:hAnsi="Trebuchet MS" w:cs="Arial"/>
          <w:b/>
          <w:bCs/>
        </w:rPr>
        <w:t>:</w:t>
      </w:r>
    </w:p>
    <w:p w14:paraId="12E0C09D" w14:textId="20251564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Cererea</w:t>
      </w:r>
      <w:proofErr w:type="spellEnd"/>
      <w:r w:rsidRPr="00523AB3">
        <w:rPr>
          <w:rFonts w:ascii="Trebuchet MS" w:hAnsi="Trebuchet MS" w:cs="Arial"/>
        </w:rPr>
        <w:t xml:space="preserve"> de transfer se </w:t>
      </w:r>
      <w:proofErr w:type="spellStart"/>
      <w:r w:rsidRPr="00523AB3">
        <w:rPr>
          <w:rFonts w:ascii="Trebuchet MS" w:hAnsi="Trebuchet MS" w:cs="Arial"/>
        </w:rPr>
        <w:t>bazează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doar</w:t>
      </w:r>
      <w:proofErr w:type="spellEnd"/>
      <w:r w:rsidRPr="00523AB3">
        <w:rPr>
          <w:rFonts w:ascii="Trebuchet MS" w:hAnsi="Trebuchet MS" w:cs="Arial"/>
        </w:rPr>
        <w:t xml:space="preserve"> pe </w:t>
      </w:r>
      <w:proofErr w:type="spellStart"/>
      <w:r w:rsidRPr="00523AB3">
        <w:rPr>
          <w:rFonts w:ascii="Trebuchet MS" w:hAnsi="Trebuchet MS" w:cs="Arial"/>
        </w:rPr>
        <w:t>cheltuieli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plati</w:t>
      </w:r>
      <w:r w:rsidR="00574DAC" w:rsidRPr="00523AB3">
        <w:rPr>
          <w:rFonts w:ascii="Trebuchet MS" w:hAnsi="Trebuchet MS" w:cs="Arial"/>
        </w:rPr>
        <w:t>te</w:t>
      </w:r>
      <w:proofErr w:type="spellEnd"/>
      <w:r w:rsidR="00574DAC" w:rsidRPr="00523AB3">
        <w:rPr>
          <w:rFonts w:ascii="Trebuchet MS" w:hAnsi="Trebuchet MS" w:cs="Arial"/>
        </w:rPr>
        <w:t>;</w:t>
      </w:r>
    </w:p>
    <w:p w14:paraId="596C9621" w14:textId="51F42447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Cheltuielile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efectuate</w:t>
      </w:r>
      <w:proofErr w:type="spellEnd"/>
      <w:r w:rsidRPr="00523AB3">
        <w:rPr>
          <w:rFonts w:ascii="Trebuchet MS" w:hAnsi="Trebuchet MS" w:cs="Arial"/>
        </w:rPr>
        <w:t xml:space="preserve"> sunt </w:t>
      </w:r>
      <w:proofErr w:type="spellStart"/>
      <w:r w:rsidRPr="00523AB3">
        <w:rPr>
          <w:rFonts w:ascii="Trebuchet MS" w:hAnsi="Trebuchet MS" w:cs="Arial"/>
        </w:rPr>
        <w:t>eligibile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au </w:t>
      </w:r>
      <w:proofErr w:type="spellStart"/>
      <w:r w:rsidRPr="00523AB3">
        <w:rPr>
          <w:rFonts w:ascii="Trebuchet MS" w:hAnsi="Trebuchet MS" w:cs="Arial"/>
        </w:rPr>
        <w:t>survenit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perioada</w:t>
      </w:r>
      <w:proofErr w:type="spellEnd"/>
      <w:r w:rsidRPr="00523AB3">
        <w:rPr>
          <w:rFonts w:ascii="Trebuchet MS" w:hAnsi="Trebuchet MS" w:cs="Arial"/>
        </w:rPr>
        <w:t xml:space="preserve"> de </w:t>
      </w:r>
      <w:proofErr w:type="spellStart"/>
      <w:r w:rsidRPr="00523AB3">
        <w:rPr>
          <w:rFonts w:ascii="Trebuchet MS" w:hAnsi="Trebuchet MS" w:cs="Arial"/>
        </w:rPr>
        <w:t>eligibilitate</w:t>
      </w:r>
      <w:proofErr w:type="spellEnd"/>
      <w:r w:rsidRPr="00523AB3">
        <w:rPr>
          <w:rFonts w:ascii="Trebuchet MS" w:hAnsi="Trebuchet MS" w:cs="Arial"/>
        </w:rPr>
        <w:t>;</w:t>
      </w:r>
    </w:p>
    <w:p w14:paraId="35C859F0" w14:textId="5B5E45CB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Proiectul</w:t>
      </w:r>
      <w:proofErr w:type="spellEnd"/>
      <w:r w:rsidRPr="00523AB3">
        <w:rPr>
          <w:rFonts w:ascii="Trebuchet MS" w:hAnsi="Trebuchet MS" w:cs="Arial"/>
        </w:rPr>
        <w:t xml:space="preserve"> nu </w:t>
      </w:r>
      <w:proofErr w:type="spellStart"/>
      <w:r w:rsidRPr="00523AB3">
        <w:rPr>
          <w:rFonts w:ascii="Trebuchet MS" w:hAnsi="Trebuchet MS" w:cs="Arial"/>
        </w:rPr>
        <w:t>este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finanțat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prin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alte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instrumente</w:t>
      </w:r>
      <w:proofErr w:type="spellEnd"/>
      <w:r w:rsidRPr="00523AB3">
        <w:rPr>
          <w:rFonts w:ascii="Trebuchet MS" w:hAnsi="Trebuchet MS" w:cs="Arial"/>
        </w:rPr>
        <w:t xml:space="preserve"> ale </w:t>
      </w:r>
      <w:proofErr w:type="spellStart"/>
      <w:r w:rsidRPr="00523AB3">
        <w:rPr>
          <w:rFonts w:ascii="Trebuchet MS" w:hAnsi="Trebuchet MS" w:cs="Arial"/>
        </w:rPr>
        <w:t>Comisiei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Europene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nici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prin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alte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instrumente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naționale</w:t>
      </w:r>
      <w:proofErr w:type="spellEnd"/>
      <w:r w:rsidRPr="00523AB3">
        <w:rPr>
          <w:rFonts w:ascii="Trebuchet MS" w:hAnsi="Trebuchet MS" w:cs="Arial"/>
        </w:rPr>
        <w:t xml:space="preserve"> de </w:t>
      </w:r>
      <w:proofErr w:type="spellStart"/>
      <w:r w:rsidRPr="00523AB3">
        <w:rPr>
          <w:rFonts w:ascii="Trebuchet MS" w:hAnsi="Trebuchet MS" w:cs="Arial"/>
        </w:rPr>
        <w:t>finanțare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decât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cele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precizate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Contractul</w:t>
      </w:r>
      <w:proofErr w:type="spellEnd"/>
      <w:r w:rsidRPr="00523AB3">
        <w:rPr>
          <w:rFonts w:ascii="Trebuchet MS" w:hAnsi="Trebuchet MS" w:cs="Arial"/>
        </w:rPr>
        <w:t xml:space="preserve"> de </w:t>
      </w:r>
      <w:proofErr w:type="spellStart"/>
      <w:r w:rsidRPr="00523AB3">
        <w:rPr>
          <w:rFonts w:ascii="Trebuchet MS" w:hAnsi="Trebuchet MS" w:cs="Arial"/>
        </w:rPr>
        <w:t>finanțare</w:t>
      </w:r>
      <w:proofErr w:type="spellEnd"/>
      <w:r w:rsidRPr="00523AB3">
        <w:rPr>
          <w:rFonts w:ascii="Trebuchet MS" w:hAnsi="Trebuchet MS" w:cs="Arial"/>
        </w:rPr>
        <w:t xml:space="preserve">; </w:t>
      </w:r>
    </w:p>
    <w:p w14:paraId="622F1FE1" w14:textId="4443E866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Toate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tranzacțiile</w:t>
      </w:r>
      <w:proofErr w:type="spellEnd"/>
      <w:r w:rsidRPr="00523AB3">
        <w:rPr>
          <w:rFonts w:ascii="Trebuchet MS" w:hAnsi="Trebuchet MS" w:cs="Arial"/>
        </w:rPr>
        <w:t xml:space="preserve"> sunt </w:t>
      </w:r>
      <w:proofErr w:type="spellStart"/>
      <w:r w:rsidRPr="00523AB3">
        <w:rPr>
          <w:rFonts w:ascii="Trebuchet MS" w:hAnsi="Trebuchet MS" w:cs="Arial"/>
        </w:rPr>
        <w:t>înregistrate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sistemul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contabil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suma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cerută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corespunde</w:t>
      </w:r>
      <w:proofErr w:type="spellEnd"/>
      <w:r w:rsidRPr="00523AB3">
        <w:rPr>
          <w:rFonts w:ascii="Trebuchet MS" w:hAnsi="Trebuchet MS" w:cs="Arial"/>
        </w:rPr>
        <w:t xml:space="preserve"> cu </w:t>
      </w:r>
      <w:proofErr w:type="spellStart"/>
      <w:r w:rsidRPr="00523AB3">
        <w:rPr>
          <w:rFonts w:ascii="Trebuchet MS" w:hAnsi="Trebuchet MS" w:cs="Arial"/>
        </w:rPr>
        <w:t>datele</w:t>
      </w:r>
      <w:proofErr w:type="spellEnd"/>
      <w:r w:rsidRPr="00523AB3">
        <w:rPr>
          <w:rFonts w:ascii="Trebuchet MS" w:hAnsi="Trebuchet MS" w:cs="Arial"/>
        </w:rPr>
        <w:t xml:space="preserve"> din </w:t>
      </w:r>
      <w:proofErr w:type="spellStart"/>
      <w:r w:rsidRPr="00523AB3">
        <w:rPr>
          <w:rFonts w:ascii="Trebuchet MS" w:hAnsi="Trebuchet MS" w:cs="Arial"/>
        </w:rPr>
        <w:t>documentele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contabile</w:t>
      </w:r>
      <w:proofErr w:type="spellEnd"/>
      <w:r w:rsidRPr="00523AB3">
        <w:rPr>
          <w:rFonts w:ascii="Trebuchet MS" w:hAnsi="Trebuchet MS" w:cs="Arial"/>
        </w:rPr>
        <w:t xml:space="preserve">; </w:t>
      </w:r>
    </w:p>
    <w:p w14:paraId="6B97A855" w14:textId="72EF8F0D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Regulile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privind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achizițiile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publice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oportunități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egale</w:t>
      </w:r>
      <w:proofErr w:type="spellEnd"/>
      <w:r w:rsidRPr="00523AB3">
        <w:rPr>
          <w:rFonts w:ascii="Trebuchet MS" w:hAnsi="Trebuchet MS" w:cs="Arial"/>
        </w:rPr>
        <w:t xml:space="preserve"> au </w:t>
      </w:r>
      <w:proofErr w:type="spellStart"/>
      <w:r w:rsidRPr="00523AB3">
        <w:rPr>
          <w:rFonts w:ascii="Trebuchet MS" w:hAnsi="Trebuchet MS" w:cs="Arial"/>
        </w:rPr>
        <w:t>fost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respectate</w:t>
      </w:r>
      <w:proofErr w:type="spellEnd"/>
      <w:r w:rsidRPr="00523AB3">
        <w:rPr>
          <w:rFonts w:ascii="Trebuchet MS" w:hAnsi="Trebuchet MS" w:cs="Arial"/>
        </w:rPr>
        <w:t xml:space="preserve">; </w:t>
      </w:r>
    </w:p>
    <w:p w14:paraId="3421C11C" w14:textId="493F9E50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r w:rsidRPr="00523AB3">
        <w:rPr>
          <w:rFonts w:ascii="Trebuchet MS" w:hAnsi="Trebuchet MS" w:cs="Arial"/>
        </w:rPr>
        <w:t xml:space="preserve">Suma </w:t>
      </w:r>
      <w:proofErr w:type="spellStart"/>
      <w:r w:rsidRPr="00523AB3">
        <w:rPr>
          <w:rFonts w:ascii="Trebuchet MS" w:hAnsi="Trebuchet MS" w:cs="Arial"/>
        </w:rPr>
        <w:t>solicitată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este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conformitate</w:t>
      </w:r>
      <w:proofErr w:type="spellEnd"/>
      <w:r w:rsidRPr="00523AB3">
        <w:rPr>
          <w:rFonts w:ascii="Trebuchet MS" w:hAnsi="Trebuchet MS" w:cs="Arial"/>
        </w:rPr>
        <w:t xml:space="preserve"> cu </w:t>
      </w:r>
      <w:proofErr w:type="spellStart"/>
      <w:r w:rsidRPr="00523AB3">
        <w:rPr>
          <w:rFonts w:ascii="Trebuchet MS" w:hAnsi="Trebuchet MS" w:cs="Arial"/>
        </w:rPr>
        <w:t>prevederile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Contractului</w:t>
      </w:r>
      <w:proofErr w:type="spellEnd"/>
      <w:r w:rsidRPr="00523AB3">
        <w:rPr>
          <w:rFonts w:ascii="Trebuchet MS" w:hAnsi="Trebuchet MS" w:cs="Arial"/>
        </w:rPr>
        <w:t xml:space="preserve"> de </w:t>
      </w:r>
      <w:proofErr w:type="spellStart"/>
      <w:r w:rsidRPr="00523AB3">
        <w:rPr>
          <w:rFonts w:ascii="Trebuchet MS" w:hAnsi="Trebuchet MS" w:cs="Arial"/>
        </w:rPr>
        <w:t>finanțare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a </w:t>
      </w:r>
      <w:proofErr w:type="spellStart"/>
      <w:r w:rsidRPr="00523AB3">
        <w:rPr>
          <w:rFonts w:ascii="Trebuchet MS" w:hAnsi="Trebuchet MS" w:cs="Arial"/>
        </w:rPr>
        <w:t>contractelor</w:t>
      </w:r>
      <w:proofErr w:type="spellEnd"/>
      <w:r w:rsidRPr="00523AB3">
        <w:rPr>
          <w:rFonts w:ascii="Trebuchet MS" w:hAnsi="Trebuchet MS" w:cs="Arial"/>
        </w:rPr>
        <w:t xml:space="preserve"> de </w:t>
      </w:r>
      <w:proofErr w:type="spellStart"/>
      <w:r w:rsidRPr="00523AB3">
        <w:rPr>
          <w:rFonts w:ascii="Trebuchet MS" w:hAnsi="Trebuchet MS" w:cs="Arial"/>
        </w:rPr>
        <w:t>achiziție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publică</w:t>
      </w:r>
      <w:proofErr w:type="spellEnd"/>
      <w:r w:rsidRPr="00523AB3">
        <w:rPr>
          <w:rFonts w:ascii="Trebuchet MS" w:hAnsi="Trebuchet MS" w:cs="Arial"/>
        </w:rPr>
        <w:t xml:space="preserve">; </w:t>
      </w:r>
    </w:p>
    <w:p w14:paraId="7A5E911A" w14:textId="77777777" w:rsidR="00610FD5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lastRenderedPageBreak/>
        <w:t>Toate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documentele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suport</w:t>
      </w:r>
      <w:proofErr w:type="spellEnd"/>
      <w:r w:rsidRPr="00523AB3">
        <w:rPr>
          <w:rFonts w:ascii="Trebuchet MS" w:hAnsi="Trebuchet MS" w:cs="Arial"/>
        </w:rPr>
        <w:t xml:space="preserve"> sunt </w:t>
      </w:r>
      <w:proofErr w:type="spellStart"/>
      <w:r w:rsidRPr="00523AB3">
        <w:rPr>
          <w:rFonts w:ascii="Trebuchet MS" w:hAnsi="Trebuchet MS" w:cs="Arial"/>
        </w:rPr>
        <w:t>înregistrate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conformitate</w:t>
      </w:r>
      <w:proofErr w:type="spellEnd"/>
      <w:r w:rsidRPr="00523AB3">
        <w:rPr>
          <w:rFonts w:ascii="Trebuchet MS" w:hAnsi="Trebuchet MS" w:cs="Arial"/>
        </w:rPr>
        <w:t xml:space="preserve"> cu </w:t>
      </w:r>
      <w:proofErr w:type="spellStart"/>
      <w:r w:rsidRPr="00523AB3">
        <w:rPr>
          <w:rFonts w:ascii="Trebuchet MS" w:hAnsi="Trebuchet MS" w:cs="Arial"/>
        </w:rPr>
        <w:t>prevederile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legislației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naționale</w:t>
      </w:r>
      <w:proofErr w:type="spellEnd"/>
      <w:r w:rsidRPr="00523AB3">
        <w:rPr>
          <w:rFonts w:ascii="Trebuchet MS" w:hAnsi="Trebuchet MS" w:cs="Arial"/>
        </w:rPr>
        <w:t>;</w:t>
      </w:r>
    </w:p>
    <w:p w14:paraId="2DD9C04C" w14:textId="77777777" w:rsidR="00610FD5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Declar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prezenta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Cerere</w:t>
      </w:r>
      <w:proofErr w:type="spellEnd"/>
      <w:r w:rsidRPr="00523AB3">
        <w:rPr>
          <w:rFonts w:ascii="Trebuchet MS" w:hAnsi="Trebuchet MS" w:cs="Arial"/>
        </w:rPr>
        <w:t xml:space="preserve"> de transfer a </w:t>
      </w:r>
      <w:proofErr w:type="spellStart"/>
      <w:r w:rsidRPr="00523AB3">
        <w:rPr>
          <w:rFonts w:ascii="Trebuchet MS" w:hAnsi="Trebuchet MS" w:cs="Arial"/>
        </w:rPr>
        <w:t>fost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completată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cunoscând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prevederile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articolului</w:t>
      </w:r>
      <w:proofErr w:type="spellEnd"/>
      <w:r w:rsidRPr="00523AB3">
        <w:rPr>
          <w:rFonts w:ascii="Trebuchet MS" w:hAnsi="Trebuchet MS" w:cs="Arial"/>
        </w:rPr>
        <w:t xml:space="preserve"> 326 din </w:t>
      </w:r>
      <w:proofErr w:type="spellStart"/>
      <w:r w:rsidRPr="00523AB3">
        <w:rPr>
          <w:rFonts w:ascii="Trebuchet MS" w:hAnsi="Trebuchet MS" w:cs="Arial"/>
        </w:rPr>
        <w:t>Codul</w:t>
      </w:r>
      <w:proofErr w:type="spellEnd"/>
      <w:r w:rsidRPr="00523AB3">
        <w:rPr>
          <w:rFonts w:ascii="Trebuchet MS" w:hAnsi="Trebuchet MS" w:cs="Arial"/>
        </w:rPr>
        <w:t xml:space="preserve"> penal, cu </w:t>
      </w:r>
      <w:proofErr w:type="spellStart"/>
      <w:r w:rsidRPr="00523AB3">
        <w:rPr>
          <w:rFonts w:ascii="Trebuchet MS" w:hAnsi="Trebuchet MS" w:cs="Arial"/>
        </w:rPr>
        <w:t>privire</w:t>
      </w:r>
      <w:proofErr w:type="spellEnd"/>
      <w:r w:rsidRPr="00523AB3">
        <w:rPr>
          <w:rFonts w:ascii="Trebuchet MS" w:hAnsi="Trebuchet MS" w:cs="Arial"/>
        </w:rPr>
        <w:t xml:space="preserve"> la </w:t>
      </w:r>
      <w:proofErr w:type="spellStart"/>
      <w:r w:rsidRPr="00523AB3">
        <w:rPr>
          <w:rFonts w:ascii="Trebuchet MS" w:hAnsi="Trebuchet MS" w:cs="Arial"/>
        </w:rPr>
        <w:t>falsul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declarații</w:t>
      </w:r>
      <w:proofErr w:type="spellEnd"/>
      <w:r w:rsidRPr="00523AB3">
        <w:rPr>
          <w:rFonts w:ascii="Trebuchet MS" w:hAnsi="Trebuchet MS" w:cs="Arial"/>
        </w:rPr>
        <w:t xml:space="preserve">; </w:t>
      </w:r>
    </w:p>
    <w:p w14:paraId="56DDB60B" w14:textId="4AB571C0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Declar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toate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documentele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originale</w:t>
      </w:r>
      <w:proofErr w:type="spellEnd"/>
      <w:r w:rsidRPr="00523AB3">
        <w:rPr>
          <w:rFonts w:ascii="Trebuchet MS" w:hAnsi="Trebuchet MS" w:cs="Arial"/>
        </w:rPr>
        <w:t xml:space="preserve"> sunt la </w:t>
      </w:r>
      <w:proofErr w:type="spellStart"/>
      <w:r w:rsidRPr="00523AB3">
        <w:rPr>
          <w:rFonts w:ascii="Trebuchet MS" w:hAnsi="Trebuchet MS" w:cs="Arial"/>
        </w:rPr>
        <w:t>dispoziția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consultării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scopul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controlului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auditului</w:t>
      </w:r>
      <w:proofErr w:type="spellEnd"/>
      <w:r w:rsidRPr="00523AB3">
        <w:rPr>
          <w:rFonts w:ascii="Trebuchet MS" w:hAnsi="Trebuchet MS" w:cs="Arial"/>
        </w:rPr>
        <w:t xml:space="preserve">. </w:t>
      </w:r>
    </w:p>
    <w:p w14:paraId="129DB1B2" w14:textId="77777777" w:rsidR="007A2927" w:rsidRPr="00523AB3" w:rsidRDefault="007A2927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46B6AA25" w14:textId="450C8622" w:rsidR="007A2927" w:rsidRPr="00523AB3" w:rsidRDefault="007A2927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523AB3">
        <w:rPr>
          <w:rFonts w:ascii="Trebuchet MS" w:hAnsi="Trebuchet MS" w:cs="Arial"/>
          <w:b/>
          <w:bCs/>
        </w:rPr>
        <w:t>În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calitate</w:t>
      </w:r>
      <w:proofErr w:type="spellEnd"/>
      <w:r w:rsidRPr="00523AB3">
        <w:rPr>
          <w:rFonts w:ascii="Trebuchet MS" w:hAnsi="Trebuchet MS" w:cs="Arial"/>
          <w:b/>
          <w:bCs/>
        </w:rPr>
        <w:t xml:space="preserve"> de </w:t>
      </w:r>
      <w:proofErr w:type="spellStart"/>
      <w:r w:rsidRPr="00523AB3">
        <w:rPr>
          <w:rFonts w:ascii="Trebuchet MS" w:hAnsi="Trebuchet MS" w:cs="Arial"/>
          <w:b/>
          <w:bCs/>
        </w:rPr>
        <w:t>beneficiar</w:t>
      </w:r>
      <w:proofErr w:type="spellEnd"/>
      <w:r w:rsidRPr="00523AB3">
        <w:rPr>
          <w:rFonts w:ascii="Trebuchet MS" w:hAnsi="Trebuchet MS" w:cs="Arial"/>
          <w:b/>
          <w:bCs/>
        </w:rPr>
        <w:t xml:space="preserve">, </w:t>
      </w:r>
      <w:proofErr w:type="spellStart"/>
      <w:r w:rsidRPr="00523AB3">
        <w:rPr>
          <w:rFonts w:ascii="Trebuchet MS" w:hAnsi="Trebuchet MS" w:cs="Arial"/>
          <w:b/>
          <w:bCs/>
        </w:rPr>
        <w:t>certific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faptul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că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totalul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cheltuielilor</w:t>
      </w:r>
      <w:proofErr w:type="spellEnd"/>
      <w:r w:rsidRPr="00523AB3">
        <w:rPr>
          <w:rFonts w:ascii="Trebuchet MS" w:hAnsi="Trebuchet MS" w:cs="Arial"/>
          <w:b/>
          <w:bCs/>
        </w:rPr>
        <w:t xml:space="preserve"> solicitate </w:t>
      </w:r>
      <w:proofErr w:type="spellStart"/>
      <w:r w:rsidRPr="00523AB3">
        <w:rPr>
          <w:rFonts w:ascii="Trebuchet MS" w:hAnsi="Trebuchet MS" w:cs="Arial"/>
          <w:b/>
          <w:bCs/>
        </w:rPr>
        <w:t>prin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intermediul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acestei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cereri</w:t>
      </w:r>
      <w:proofErr w:type="spellEnd"/>
      <w:r w:rsidRPr="00523AB3">
        <w:rPr>
          <w:rFonts w:ascii="Trebuchet MS" w:hAnsi="Trebuchet MS" w:cs="Arial"/>
          <w:b/>
          <w:bCs/>
        </w:rPr>
        <w:t xml:space="preserve"> de transfer sunt </w:t>
      </w:r>
      <w:proofErr w:type="spellStart"/>
      <w:r w:rsidRPr="00523AB3">
        <w:rPr>
          <w:rFonts w:ascii="Trebuchet MS" w:hAnsi="Trebuchet MS" w:cs="Arial"/>
          <w:b/>
          <w:bCs/>
        </w:rPr>
        <w:t>eligibile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şi</w:t>
      </w:r>
      <w:proofErr w:type="spellEnd"/>
      <w:r w:rsidRPr="00523AB3">
        <w:rPr>
          <w:rFonts w:ascii="Trebuchet MS" w:hAnsi="Trebuchet MS" w:cs="Arial"/>
          <w:b/>
          <w:bCs/>
        </w:rPr>
        <w:t xml:space="preserve"> sunt </w:t>
      </w:r>
      <w:proofErr w:type="spellStart"/>
      <w:r w:rsidRPr="00523AB3">
        <w:rPr>
          <w:rFonts w:ascii="Trebuchet MS" w:hAnsi="Trebuchet MS" w:cs="Arial"/>
          <w:b/>
          <w:bCs/>
        </w:rPr>
        <w:t>realizate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în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vederea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îndeplinirii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scopului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proiectului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și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în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concordanță</w:t>
      </w:r>
      <w:proofErr w:type="spellEnd"/>
      <w:r w:rsidRPr="00523AB3">
        <w:rPr>
          <w:rFonts w:ascii="Trebuchet MS" w:hAnsi="Trebuchet MS" w:cs="Arial"/>
          <w:b/>
          <w:bCs/>
        </w:rPr>
        <w:t xml:space="preserve"> cu </w:t>
      </w:r>
      <w:proofErr w:type="spellStart"/>
      <w:r w:rsidRPr="00523AB3">
        <w:rPr>
          <w:rFonts w:ascii="Trebuchet MS" w:hAnsi="Trebuchet MS" w:cs="Arial"/>
          <w:b/>
          <w:bCs/>
        </w:rPr>
        <w:t>legislația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în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vigoare</w:t>
      </w:r>
      <w:proofErr w:type="spellEnd"/>
      <w:r w:rsidRPr="00523AB3">
        <w:rPr>
          <w:rFonts w:ascii="Trebuchet MS" w:hAnsi="Trebuchet MS" w:cs="Arial"/>
          <w:b/>
          <w:bCs/>
        </w:rPr>
        <w:t xml:space="preserve">. </w:t>
      </w:r>
      <w:proofErr w:type="spellStart"/>
      <w:r w:rsidRPr="00523AB3">
        <w:rPr>
          <w:rFonts w:ascii="Trebuchet MS" w:hAnsi="Trebuchet MS" w:cs="Arial"/>
          <w:b/>
          <w:bCs/>
        </w:rPr>
        <w:t>Totodată</w:t>
      </w:r>
      <w:proofErr w:type="spellEnd"/>
      <w:r w:rsidRPr="00523AB3">
        <w:rPr>
          <w:rFonts w:ascii="Trebuchet MS" w:hAnsi="Trebuchet MS" w:cs="Arial"/>
          <w:b/>
          <w:bCs/>
        </w:rPr>
        <w:t xml:space="preserve">, se </w:t>
      </w:r>
      <w:proofErr w:type="spellStart"/>
      <w:r w:rsidRPr="00523AB3">
        <w:rPr>
          <w:rFonts w:ascii="Trebuchet MS" w:hAnsi="Trebuchet MS" w:cs="Arial"/>
          <w:b/>
          <w:bCs/>
        </w:rPr>
        <w:t>certifică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faptul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că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documentele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anexate</w:t>
      </w:r>
      <w:proofErr w:type="spellEnd"/>
      <w:r w:rsidRPr="00523AB3">
        <w:rPr>
          <w:rFonts w:ascii="Trebuchet MS" w:hAnsi="Trebuchet MS" w:cs="Arial"/>
          <w:b/>
          <w:bCs/>
        </w:rPr>
        <w:t xml:space="preserve"> sunt </w:t>
      </w:r>
      <w:proofErr w:type="spellStart"/>
      <w:r w:rsidRPr="00523AB3">
        <w:rPr>
          <w:rFonts w:ascii="Trebuchet MS" w:hAnsi="Trebuchet MS" w:cs="Arial"/>
          <w:b/>
          <w:bCs/>
        </w:rPr>
        <w:t>conforme</w:t>
      </w:r>
      <w:proofErr w:type="spellEnd"/>
      <w:r w:rsidRPr="00523AB3">
        <w:rPr>
          <w:rFonts w:ascii="Trebuchet MS" w:hAnsi="Trebuchet MS" w:cs="Arial"/>
          <w:b/>
          <w:bCs/>
        </w:rPr>
        <w:t xml:space="preserve">, </w:t>
      </w:r>
      <w:proofErr w:type="spellStart"/>
      <w:r w:rsidRPr="00523AB3">
        <w:rPr>
          <w:rFonts w:ascii="Trebuchet MS" w:hAnsi="Trebuchet MS" w:cs="Arial"/>
          <w:b/>
          <w:bCs/>
        </w:rPr>
        <w:t>iar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orice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fel</w:t>
      </w:r>
      <w:proofErr w:type="spellEnd"/>
      <w:r w:rsidRPr="00523AB3">
        <w:rPr>
          <w:rFonts w:ascii="Trebuchet MS" w:hAnsi="Trebuchet MS" w:cs="Arial"/>
          <w:b/>
          <w:bCs/>
        </w:rPr>
        <w:t xml:space="preserve"> de </w:t>
      </w:r>
      <w:proofErr w:type="spellStart"/>
      <w:r w:rsidRPr="00523AB3">
        <w:rPr>
          <w:rFonts w:ascii="Trebuchet MS" w:hAnsi="Trebuchet MS" w:cs="Arial"/>
          <w:b/>
          <w:bCs/>
        </w:rPr>
        <w:t>informație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descoperită</w:t>
      </w:r>
      <w:proofErr w:type="spellEnd"/>
      <w:r w:rsidRPr="00523AB3">
        <w:rPr>
          <w:rFonts w:ascii="Trebuchet MS" w:hAnsi="Trebuchet MS" w:cs="Arial"/>
          <w:b/>
          <w:bCs/>
        </w:rPr>
        <w:t xml:space="preserve"> ca </w:t>
      </w:r>
      <w:proofErr w:type="spellStart"/>
      <w:r w:rsidRPr="00523AB3">
        <w:rPr>
          <w:rFonts w:ascii="Trebuchet MS" w:hAnsi="Trebuchet MS" w:cs="Arial"/>
          <w:b/>
          <w:bCs/>
        </w:rPr>
        <w:t>fiind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incorectă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sau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falsă</w:t>
      </w:r>
      <w:proofErr w:type="spellEnd"/>
      <w:r w:rsidRPr="00523AB3">
        <w:rPr>
          <w:rFonts w:ascii="Trebuchet MS" w:hAnsi="Trebuchet MS" w:cs="Arial"/>
          <w:b/>
          <w:bCs/>
        </w:rPr>
        <w:t xml:space="preserve">, </w:t>
      </w:r>
      <w:proofErr w:type="spellStart"/>
      <w:r w:rsidRPr="00523AB3">
        <w:rPr>
          <w:rFonts w:ascii="Trebuchet MS" w:hAnsi="Trebuchet MS" w:cs="Arial"/>
          <w:b/>
          <w:bCs/>
        </w:rPr>
        <w:t>va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atrage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după</w:t>
      </w:r>
      <w:proofErr w:type="spellEnd"/>
      <w:r w:rsidRPr="00523AB3">
        <w:rPr>
          <w:rFonts w:ascii="Trebuchet MS" w:hAnsi="Trebuchet MS" w:cs="Arial"/>
          <w:b/>
          <w:bCs/>
        </w:rPr>
        <w:t xml:space="preserve"> sine </w:t>
      </w:r>
      <w:proofErr w:type="spellStart"/>
      <w:r w:rsidRPr="00523AB3">
        <w:rPr>
          <w:rFonts w:ascii="Trebuchet MS" w:hAnsi="Trebuchet MS" w:cs="Arial"/>
          <w:b/>
          <w:bCs/>
        </w:rPr>
        <w:t>reținerea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sumelor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sau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neplata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acestora</w:t>
      </w:r>
      <w:proofErr w:type="spellEnd"/>
      <w:r w:rsidRPr="00523AB3">
        <w:rPr>
          <w:rFonts w:ascii="Trebuchet MS" w:hAnsi="Trebuchet MS" w:cs="Arial"/>
          <w:b/>
          <w:bCs/>
        </w:rPr>
        <w:t>.</w:t>
      </w:r>
    </w:p>
    <w:p w14:paraId="13CE3857" w14:textId="77777777" w:rsidR="007A2927" w:rsidRPr="00523AB3" w:rsidRDefault="007A2927" w:rsidP="00B7614F">
      <w:pPr>
        <w:rPr>
          <w:rFonts w:ascii="Trebuchet MS" w:eastAsia="Calibri" w:hAnsi="Trebuchet MS" w:cs="Arial"/>
          <w:color w:val="FF0000"/>
          <w:lang w:val="ro-RO"/>
        </w:rPr>
      </w:pPr>
    </w:p>
    <w:p w14:paraId="37DC398F" w14:textId="77777777" w:rsidR="0030387E" w:rsidRPr="00523AB3" w:rsidRDefault="00B7614F" w:rsidP="00B7614F">
      <w:pPr>
        <w:rPr>
          <w:rFonts w:ascii="Trebuchet MS" w:eastAsia="Calibri" w:hAnsi="Trebuchet MS" w:cs="Arial"/>
          <w:color w:val="000000" w:themeColor="text1"/>
          <w:lang w:val="ro-RO"/>
        </w:rPr>
      </w:pPr>
      <w:r w:rsidRPr="00523AB3">
        <w:rPr>
          <w:rFonts w:ascii="Trebuchet MS" w:eastAsia="Calibri" w:hAnsi="Trebuchet MS" w:cs="Arial"/>
          <w:color w:val="000000" w:themeColor="text1"/>
          <w:lang w:val="ro-RO"/>
        </w:rPr>
        <w:t>Reprezentant legal Beneficiar</w:t>
      </w:r>
      <w:r w:rsidR="007A2927" w:rsidRPr="00523AB3">
        <w:rPr>
          <w:rFonts w:ascii="Trebuchet MS" w:eastAsia="Calibri" w:hAnsi="Trebuchet MS" w:cs="Arial"/>
          <w:color w:val="000000" w:themeColor="text1"/>
          <w:lang w:val="ro-RO"/>
        </w:rPr>
        <w:t xml:space="preserve"> :</w:t>
      </w:r>
      <w:r w:rsidRPr="00523AB3">
        <w:rPr>
          <w:rFonts w:ascii="Trebuchet MS" w:eastAsia="Calibri" w:hAnsi="Trebuchet MS" w:cs="Arial"/>
          <w:color w:val="000000" w:themeColor="text1"/>
          <w:lang w:val="ro-RO"/>
        </w:rPr>
        <w:t xml:space="preserve">     </w:t>
      </w:r>
    </w:p>
    <w:p w14:paraId="44A923AD" w14:textId="77777777" w:rsidR="0030387E" w:rsidRPr="00523AB3" w:rsidRDefault="0030387E" w:rsidP="00B7614F">
      <w:pPr>
        <w:rPr>
          <w:rFonts w:ascii="Trebuchet MS" w:eastAsia="Calibri" w:hAnsi="Trebuchet MS" w:cs="Arial"/>
          <w:color w:val="000000" w:themeColor="text1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610FD5" w:rsidRPr="00523AB3" w14:paraId="07F8BA08" w14:textId="77777777" w:rsidTr="002E4E13">
        <w:tc>
          <w:tcPr>
            <w:tcW w:w="7087" w:type="dxa"/>
          </w:tcPr>
          <w:p w14:paraId="27CA7C57" w14:textId="77777777" w:rsidR="0030387E" w:rsidRPr="00523AB3" w:rsidRDefault="0030387E" w:rsidP="002E4E13">
            <w:pPr>
              <w:rPr>
                <w:rFonts w:ascii="Trebuchet MS" w:hAnsi="Trebuchet MS" w:cs="Arial"/>
                <w:bCs/>
                <w:color w:val="000000" w:themeColor="text1"/>
              </w:rPr>
            </w:pPr>
            <w:r w:rsidRPr="00523AB3">
              <w:rPr>
                <w:rFonts w:ascii="Trebuchet MS" w:hAnsi="Trebuchet MS" w:cs="Arial"/>
                <w:bCs/>
                <w:color w:val="000000" w:themeColor="text1"/>
              </w:rPr>
              <w:t xml:space="preserve">Alte avize ale departamentelor de specialitate (max.3): </w:t>
            </w:r>
          </w:p>
          <w:p w14:paraId="1E10DCF1" w14:textId="77777777" w:rsidR="0030387E" w:rsidRPr="00523AB3" w:rsidRDefault="0030387E" w:rsidP="002E4E13">
            <w:pPr>
              <w:rPr>
                <w:rFonts w:ascii="Trebuchet MS" w:hAnsi="Trebuchet MS" w:cs="Arial"/>
                <w:color w:val="000000" w:themeColor="text1"/>
              </w:rPr>
            </w:pPr>
            <w:r w:rsidRPr="00523AB3">
              <w:rPr>
                <w:rFonts w:ascii="Trebuchet MS" w:hAnsi="Trebuchet MS" w:cs="Arial"/>
                <w:bCs/>
                <w:color w:val="000000" w:themeColor="text1"/>
              </w:rPr>
              <w:t>Nume, prenume:</w:t>
            </w:r>
          </w:p>
        </w:tc>
      </w:tr>
      <w:tr w:rsidR="00610FD5" w:rsidRPr="00523AB3" w14:paraId="2BE796BF" w14:textId="77777777" w:rsidTr="00610FD5">
        <w:trPr>
          <w:trHeight w:val="68"/>
        </w:trPr>
        <w:tc>
          <w:tcPr>
            <w:tcW w:w="7087" w:type="dxa"/>
          </w:tcPr>
          <w:p w14:paraId="6C058C63" w14:textId="77777777" w:rsidR="0030387E" w:rsidRPr="00523AB3" w:rsidRDefault="0030387E" w:rsidP="002E4E13">
            <w:pPr>
              <w:rPr>
                <w:rFonts w:ascii="Trebuchet MS" w:hAnsi="Trebuchet MS" w:cs="Arial"/>
                <w:bCs/>
                <w:color w:val="000000" w:themeColor="text1"/>
              </w:rPr>
            </w:pPr>
            <w:r w:rsidRPr="00523AB3">
              <w:rPr>
                <w:rFonts w:ascii="Trebuchet MS" w:hAnsi="Trebuchet MS" w:cs="Arial"/>
                <w:bCs/>
                <w:color w:val="000000" w:themeColor="text1"/>
              </w:rPr>
              <w:t>Semnătură:</w:t>
            </w:r>
          </w:p>
        </w:tc>
      </w:tr>
    </w:tbl>
    <w:p w14:paraId="09FC5DDB" w14:textId="30503223" w:rsidR="00B7614F" w:rsidRPr="00523AB3" w:rsidRDefault="00B7614F" w:rsidP="00610FD5">
      <w:pPr>
        <w:rPr>
          <w:rFonts w:ascii="Trebuchet MS" w:eastAsia="Calibri" w:hAnsi="Trebuchet MS" w:cs="Arial"/>
          <w:color w:val="FF0000"/>
          <w:lang w:val="ro-RO"/>
        </w:rPr>
      </w:pPr>
    </w:p>
    <w:sectPr w:rsidR="00B7614F" w:rsidRPr="00523AB3" w:rsidSect="00B7614F">
      <w:headerReference w:type="default" r:id="rId8"/>
      <w:footerReference w:type="default" r:id="rId9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63F3" w14:textId="77777777" w:rsidR="00166372" w:rsidRDefault="00166372" w:rsidP="00716844">
      <w:pPr>
        <w:spacing w:after="0" w:line="240" w:lineRule="auto"/>
      </w:pPr>
      <w:r>
        <w:separator/>
      </w:r>
    </w:p>
  </w:endnote>
  <w:endnote w:type="continuationSeparator" w:id="0">
    <w:p w14:paraId="77DAD97D" w14:textId="77777777" w:rsidR="00166372" w:rsidRDefault="00166372" w:rsidP="0071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2857" w14:textId="1653915C" w:rsidR="002C23D2" w:rsidRDefault="002C23D2" w:rsidP="002C23D2">
    <w:pPr>
      <w:pStyle w:val="Footer"/>
    </w:pPr>
    <w:r>
      <w:rPr>
        <w:noProof/>
      </w:rPr>
      <w:drawing>
        <wp:inline distT="0" distB="0" distL="0" distR="0" wp14:anchorId="1EFC3D88" wp14:editId="4DD14C58">
          <wp:extent cx="1976711" cy="59285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725" cy="61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62287EC7" wp14:editId="46949400">
          <wp:extent cx="1320691" cy="8280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fiscdi-logo-full-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0" cy="869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6A1300" w14:textId="0562750A" w:rsidR="00577A20" w:rsidRDefault="00577A20" w:rsidP="002C23D2">
    <w:pPr>
      <w:pStyle w:val="Footer"/>
      <w:tabs>
        <w:tab w:val="clear" w:pos="4680"/>
        <w:tab w:val="clear" w:pos="9360"/>
        <w:tab w:val="left" w:pos="2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D20A" w14:textId="77777777" w:rsidR="00166372" w:rsidRDefault="00166372" w:rsidP="00716844">
      <w:pPr>
        <w:spacing w:after="0" w:line="240" w:lineRule="auto"/>
      </w:pPr>
      <w:r>
        <w:separator/>
      </w:r>
    </w:p>
  </w:footnote>
  <w:footnote w:type="continuationSeparator" w:id="0">
    <w:p w14:paraId="0359CB48" w14:textId="77777777" w:rsidR="00166372" w:rsidRDefault="00166372" w:rsidP="00716844">
      <w:pPr>
        <w:spacing w:after="0" w:line="240" w:lineRule="auto"/>
      </w:pPr>
      <w:r>
        <w:continuationSeparator/>
      </w:r>
    </w:p>
  </w:footnote>
  <w:footnote w:id="1">
    <w:p w14:paraId="023BB65A" w14:textId="77777777" w:rsidR="00F35DD9" w:rsidRPr="00523AB3" w:rsidRDefault="00F35DD9" w:rsidP="0018304A">
      <w:pPr>
        <w:pStyle w:val="FootnoteText"/>
        <w:rPr>
          <w:rFonts w:ascii="Trebuchet MS" w:hAnsi="Trebuchet MS" w:cs="Arial"/>
        </w:rPr>
      </w:pPr>
      <w:r w:rsidRPr="00523AB3">
        <w:rPr>
          <w:rStyle w:val="FootnoteReference"/>
          <w:rFonts w:ascii="Times New Roman" w:hAnsi="Times New Roman"/>
        </w:rPr>
        <w:footnoteRef/>
      </w:r>
      <w:r w:rsidRPr="00523AB3">
        <w:rPr>
          <w:rFonts w:ascii="Times New Roman" w:hAnsi="Times New Roman"/>
        </w:rPr>
        <w:t xml:space="preserve"> </w:t>
      </w:r>
      <w:r w:rsidRPr="00523AB3">
        <w:rPr>
          <w:rFonts w:ascii="Trebuchet MS" w:hAnsi="Trebuchet MS" w:cs="Arial"/>
          <w:lang w:val="ro-RO"/>
        </w:rPr>
        <w:t>Conform Ghidului Solicitantului, capitolul 2.4 Cheltuieli Eligibile</w:t>
      </w:r>
    </w:p>
  </w:footnote>
  <w:footnote w:id="2">
    <w:p w14:paraId="2014E02C" w14:textId="77777777" w:rsidR="007752DF" w:rsidRPr="00523AB3" w:rsidRDefault="007752DF" w:rsidP="007752DF">
      <w:pPr>
        <w:pStyle w:val="FootnoteText"/>
        <w:rPr>
          <w:rFonts w:ascii="Trebuchet MS" w:hAnsi="Trebuchet MS" w:cs="Arial"/>
        </w:rPr>
      </w:pPr>
      <w:r w:rsidRPr="00523AB3">
        <w:rPr>
          <w:rStyle w:val="FootnoteReference"/>
          <w:rFonts w:ascii="Trebuchet MS" w:hAnsi="Trebuchet MS" w:cs="Arial"/>
        </w:rPr>
        <w:footnoteRef/>
      </w:r>
      <w:r w:rsidRPr="00523AB3">
        <w:rPr>
          <w:rFonts w:ascii="Trebuchet MS" w:hAnsi="Trebuchet MS" w:cs="Arial"/>
        </w:rPr>
        <w:t xml:space="preserve"> </w:t>
      </w:r>
      <w:r w:rsidRPr="00523AB3">
        <w:rPr>
          <w:rFonts w:ascii="Trebuchet MS" w:hAnsi="Trebuchet MS" w:cs="Arial"/>
          <w:lang w:val="ro-RO"/>
        </w:rPr>
        <w:t>Conform art.3 din Contractul de finanțare</w:t>
      </w:r>
    </w:p>
  </w:footnote>
  <w:footnote w:id="3">
    <w:p w14:paraId="5BE8BA98" w14:textId="1F34B5AA" w:rsidR="007752DF" w:rsidRPr="00D34D59" w:rsidRDefault="007752DF" w:rsidP="007752DF">
      <w:pPr>
        <w:pStyle w:val="FootnoteText"/>
        <w:rPr>
          <w:rFonts w:ascii="Times New Roman" w:hAnsi="Times New Roman"/>
          <w:lang w:val="ro-RO"/>
        </w:rPr>
      </w:pPr>
      <w:r w:rsidRPr="00523AB3">
        <w:rPr>
          <w:rStyle w:val="FootnoteReference"/>
          <w:rFonts w:ascii="Trebuchet MS" w:hAnsi="Trebuchet MS" w:cs="Arial"/>
        </w:rPr>
        <w:footnoteRef/>
      </w:r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Valoare</w:t>
      </w:r>
      <w:proofErr w:type="spellEnd"/>
      <w:r w:rsidRPr="00523AB3">
        <w:rPr>
          <w:rFonts w:ascii="Trebuchet MS" w:hAnsi="Trebuchet MS" w:cs="Arial"/>
        </w:rPr>
        <w:t xml:space="preserve"> total</w:t>
      </w:r>
      <w:r w:rsidRPr="00523AB3">
        <w:rPr>
          <w:rFonts w:ascii="Trebuchet MS" w:hAnsi="Trebuchet MS" w:cs="Arial"/>
          <w:lang w:val="ro-RO"/>
        </w:rPr>
        <w:t>ă autoriz</w:t>
      </w:r>
      <w:r w:rsidR="00862011" w:rsidRPr="00523AB3">
        <w:rPr>
          <w:rFonts w:ascii="Trebuchet MS" w:hAnsi="Trebuchet MS" w:cs="Arial"/>
          <w:lang w:val="ro-RO"/>
        </w:rPr>
        <w:t>a</w:t>
      </w:r>
      <w:r w:rsidRPr="00523AB3">
        <w:rPr>
          <w:rFonts w:ascii="Trebuchet MS" w:hAnsi="Trebuchet MS" w:cs="Arial"/>
          <w:lang w:val="ro-RO"/>
        </w:rPr>
        <w:t xml:space="preserve">tă de UEFISCDI prin </w:t>
      </w:r>
      <w:r w:rsidR="0010769D">
        <w:rPr>
          <w:rFonts w:ascii="Trebuchet MS" w:hAnsi="Trebuchet MS" w:cs="Arial"/>
          <w:lang w:val="ro-RO"/>
        </w:rPr>
        <w:t xml:space="preserve">Cererile de </w:t>
      </w:r>
      <w:proofErr w:type="spellStart"/>
      <w:r w:rsidR="0010769D">
        <w:rPr>
          <w:rFonts w:ascii="Trebuchet MS" w:hAnsi="Trebuchet MS" w:cs="Arial"/>
          <w:lang w:val="ro-RO"/>
        </w:rPr>
        <w:t>tranfer</w:t>
      </w:r>
      <w:proofErr w:type="spellEnd"/>
      <w:r w:rsidR="0010769D">
        <w:rPr>
          <w:rFonts w:ascii="Trebuchet MS" w:hAnsi="Trebuchet MS" w:cs="Arial"/>
          <w:lang w:val="ro-RO"/>
        </w:rPr>
        <w:t xml:space="preserve"> 1B</w:t>
      </w:r>
    </w:p>
  </w:footnote>
  <w:footnote w:id="4">
    <w:p w14:paraId="78521142" w14:textId="77777777" w:rsidR="001C7250" w:rsidRPr="00523AB3" w:rsidRDefault="001C7250" w:rsidP="001C7250">
      <w:pPr>
        <w:pStyle w:val="FootnoteText"/>
        <w:rPr>
          <w:rFonts w:ascii="Trebuchet MS" w:hAnsi="Trebuchet MS" w:cs="Arial"/>
        </w:rPr>
      </w:pPr>
      <w:r w:rsidRPr="00D34D59">
        <w:rPr>
          <w:rStyle w:val="FootnoteReference"/>
          <w:rFonts w:ascii="Arial" w:hAnsi="Arial" w:cs="Arial"/>
        </w:rPr>
        <w:footnoteRef/>
      </w:r>
      <w:r w:rsidRPr="00D34D59">
        <w:rPr>
          <w:rFonts w:ascii="Arial" w:hAnsi="Arial" w:cs="Arial"/>
        </w:rPr>
        <w:t xml:space="preserve"> </w:t>
      </w:r>
      <w:r w:rsidRPr="00523AB3">
        <w:rPr>
          <w:rFonts w:ascii="Trebuchet MS" w:hAnsi="Trebuchet MS" w:cs="Arial"/>
          <w:lang w:val="ro-RO"/>
        </w:rPr>
        <w:t>Conform art.3 din Contractul de finanțare</w:t>
      </w:r>
    </w:p>
  </w:footnote>
  <w:footnote w:id="5">
    <w:p w14:paraId="7F6D0317" w14:textId="014D3E6D" w:rsidR="001C7250" w:rsidRPr="00D34D59" w:rsidRDefault="001C7250" w:rsidP="001C7250">
      <w:pPr>
        <w:pStyle w:val="FootnoteText"/>
        <w:rPr>
          <w:rFonts w:ascii="Times New Roman" w:hAnsi="Times New Roman"/>
          <w:lang w:val="ro-RO"/>
        </w:rPr>
      </w:pPr>
      <w:r w:rsidRPr="00523AB3">
        <w:rPr>
          <w:rStyle w:val="FootnoteReference"/>
          <w:rFonts w:ascii="Trebuchet MS" w:hAnsi="Trebuchet MS" w:cs="Arial"/>
        </w:rPr>
        <w:footnoteRef/>
      </w:r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Valoare</w:t>
      </w:r>
      <w:proofErr w:type="spellEnd"/>
      <w:r w:rsidRPr="00523AB3">
        <w:rPr>
          <w:rFonts w:ascii="Trebuchet MS" w:hAnsi="Trebuchet MS" w:cs="Arial"/>
        </w:rPr>
        <w:t xml:space="preserve"> total</w:t>
      </w:r>
      <w:r w:rsidRPr="00523AB3">
        <w:rPr>
          <w:rFonts w:ascii="Trebuchet MS" w:hAnsi="Trebuchet MS" w:cs="Arial"/>
          <w:lang w:val="ro-RO"/>
        </w:rPr>
        <w:t>ă autoriz</w:t>
      </w:r>
      <w:r w:rsidR="00862011" w:rsidRPr="00523AB3">
        <w:rPr>
          <w:rFonts w:ascii="Trebuchet MS" w:hAnsi="Trebuchet MS" w:cs="Arial"/>
          <w:lang w:val="ro-RO"/>
        </w:rPr>
        <w:t>a</w:t>
      </w:r>
      <w:r w:rsidRPr="00523AB3">
        <w:rPr>
          <w:rFonts w:ascii="Trebuchet MS" w:hAnsi="Trebuchet MS" w:cs="Arial"/>
          <w:lang w:val="ro-RO"/>
        </w:rPr>
        <w:t xml:space="preserve">tă de UEFISCDI prin </w:t>
      </w:r>
      <w:r w:rsidR="0010769D">
        <w:rPr>
          <w:rFonts w:ascii="Trebuchet MS" w:hAnsi="Trebuchet MS" w:cs="Arial"/>
          <w:lang w:val="ro-RO"/>
        </w:rPr>
        <w:t xml:space="preserve">Cererile de </w:t>
      </w:r>
      <w:proofErr w:type="spellStart"/>
      <w:r w:rsidR="0010769D">
        <w:rPr>
          <w:rFonts w:ascii="Trebuchet MS" w:hAnsi="Trebuchet MS" w:cs="Arial"/>
          <w:lang w:val="ro-RO"/>
        </w:rPr>
        <w:t>tranfer</w:t>
      </w:r>
      <w:proofErr w:type="spellEnd"/>
      <w:r w:rsidR="0010769D">
        <w:rPr>
          <w:rFonts w:ascii="Trebuchet MS" w:hAnsi="Trebuchet MS" w:cs="Arial"/>
          <w:lang w:val="ro-RO"/>
        </w:rPr>
        <w:t xml:space="preserve"> 1B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8374" w14:textId="710D70B6" w:rsidR="002C23D2" w:rsidRDefault="002C23D2">
    <w:pPr>
      <w:pStyle w:val="Header"/>
    </w:pPr>
    <w:r>
      <w:rPr>
        <w:noProof/>
      </w:rPr>
      <w:drawing>
        <wp:inline distT="0" distB="0" distL="0" distR="0" wp14:anchorId="071066BD" wp14:editId="1B421D5B">
          <wp:extent cx="2094721" cy="522514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</w:rPr>
      <w:drawing>
        <wp:inline distT="0" distB="0" distL="0" distR="0" wp14:anchorId="526CE47B" wp14:editId="368613E8">
          <wp:extent cx="552450" cy="54999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</w:rPr>
      <w:drawing>
        <wp:inline distT="0" distB="0" distL="0" distR="0" wp14:anchorId="50B68139" wp14:editId="04884EAA">
          <wp:extent cx="2237751" cy="361740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4E0"/>
    <w:multiLevelType w:val="hybridMultilevel"/>
    <w:tmpl w:val="A43048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E10"/>
    <w:multiLevelType w:val="hybridMultilevel"/>
    <w:tmpl w:val="D3887E36"/>
    <w:lvl w:ilvl="0" w:tplc="E326AEA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F240B"/>
    <w:multiLevelType w:val="hybridMultilevel"/>
    <w:tmpl w:val="E25EC49C"/>
    <w:lvl w:ilvl="0" w:tplc="A6221762">
      <w:start w:val="28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886E0F"/>
    <w:multiLevelType w:val="hybridMultilevel"/>
    <w:tmpl w:val="F0B05A74"/>
    <w:lvl w:ilvl="0" w:tplc="37947372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6E"/>
    <w:rsid w:val="0000622E"/>
    <w:rsid w:val="0001088A"/>
    <w:rsid w:val="00084740"/>
    <w:rsid w:val="000877BC"/>
    <w:rsid w:val="000A3123"/>
    <w:rsid w:val="000B1FEA"/>
    <w:rsid w:val="000D3614"/>
    <w:rsid w:val="0010769D"/>
    <w:rsid w:val="00116DDC"/>
    <w:rsid w:val="00166372"/>
    <w:rsid w:val="0018304A"/>
    <w:rsid w:val="001C7250"/>
    <w:rsid w:val="001D740F"/>
    <w:rsid w:val="0020344E"/>
    <w:rsid w:val="0024428E"/>
    <w:rsid w:val="002B427F"/>
    <w:rsid w:val="002C23D2"/>
    <w:rsid w:val="0030387E"/>
    <w:rsid w:val="00357E6E"/>
    <w:rsid w:val="00380772"/>
    <w:rsid w:val="003C382F"/>
    <w:rsid w:val="003E013B"/>
    <w:rsid w:val="0043376E"/>
    <w:rsid w:val="00434FB6"/>
    <w:rsid w:val="004A449C"/>
    <w:rsid w:val="004D6B4D"/>
    <w:rsid w:val="00507B58"/>
    <w:rsid w:val="00511194"/>
    <w:rsid w:val="00523AB3"/>
    <w:rsid w:val="00573495"/>
    <w:rsid w:val="00574DAC"/>
    <w:rsid w:val="00577A20"/>
    <w:rsid w:val="00582D11"/>
    <w:rsid w:val="00586D80"/>
    <w:rsid w:val="005D498E"/>
    <w:rsid w:val="00610FD5"/>
    <w:rsid w:val="006129C0"/>
    <w:rsid w:val="0067585B"/>
    <w:rsid w:val="00693495"/>
    <w:rsid w:val="006D2493"/>
    <w:rsid w:val="00716844"/>
    <w:rsid w:val="007752DF"/>
    <w:rsid w:val="00794D44"/>
    <w:rsid w:val="007A2927"/>
    <w:rsid w:val="007F5E45"/>
    <w:rsid w:val="00806026"/>
    <w:rsid w:val="00827DC1"/>
    <w:rsid w:val="00862011"/>
    <w:rsid w:val="00880632"/>
    <w:rsid w:val="00886ACD"/>
    <w:rsid w:val="008B0EC3"/>
    <w:rsid w:val="008B445E"/>
    <w:rsid w:val="008C3F95"/>
    <w:rsid w:val="00965D57"/>
    <w:rsid w:val="00A64D0B"/>
    <w:rsid w:val="00A85E71"/>
    <w:rsid w:val="00AF3906"/>
    <w:rsid w:val="00B35780"/>
    <w:rsid w:val="00B5610F"/>
    <w:rsid w:val="00B72ACD"/>
    <w:rsid w:val="00B7614F"/>
    <w:rsid w:val="00B82126"/>
    <w:rsid w:val="00BD7D58"/>
    <w:rsid w:val="00BE2366"/>
    <w:rsid w:val="00BF037A"/>
    <w:rsid w:val="00BF6216"/>
    <w:rsid w:val="00C4737A"/>
    <w:rsid w:val="00C512D9"/>
    <w:rsid w:val="00C77036"/>
    <w:rsid w:val="00CA4CD9"/>
    <w:rsid w:val="00CD394C"/>
    <w:rsid w:val="00D344D3"/>
    <w:rsid w:val="00E46290"/>
    <w:rsid w:val="00E64EB2"/>
    <w:rsid w:val="00EB14CC"/>
    <w:rsid w:val="00ED5F81"/>
    <w:rsid w:val="00EE0BCA"/>
    <w:rsid w:val="00EF64DC"/>
    <w:rsid w:val="00F35DD9"/>
    <w:rsid w:val="00F45862"/>
    <w:rsid w:val="00F4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922F"/>
  <w15:chartTrackingRefBased/>
  <w15:docId w15:val="{DBEADFD7-7712-4223-8785-579FA11A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E6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unhideWhenUsed/>
    <w:qFormat/>
    <w:rsid w:val="007168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16844"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basedOn w:val="DefaultParagraphFont"/>
    <w:unhideWhenUsed/>
    <w:qFormat/>
    <w:rsid w:val="007168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20"/>
  </w:style>
  <w:style w:type="paragraph" w:styleId="Footer">
    <w:name w:val="footer"/>
    <w:basedOn w:val="Normal"/>
    <w:link w:val="Foot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20"/>
  </w:style>
  <w:style w:type="paragraph" w:styleId="BalloonText">
    <w:name w:val="Balloon Text"/>
    <w:basedOn w:val="Normal"/>
    <w:link w:val="BalloonTextChar"/>
    <w:uiPriority w:val="99"/>
    <w:semiHidden/>
    <w:unhideWhenUsed/>
    <w:rsid w:val="000A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10CF-AFD4-41C0-BEC9-724B61F7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Coltescu</dc:creator>
  <cp:keywords/>
  <dc:description/>
  <cp:lastModifiedBy>Marlena Rotar</cp:lastModifiedBy>
  <cp:revision>3</cp:revision>
  <cp:lastPrinted>2023-08-01T08:46:00Z</cp:lastPrinted>
  <dcterms:created xsi:type="dcterms:W3CDTF">2024-02-19T12:17:00Z</dcterms:created>
  <dcterms:modified xsi:type="dcterms:W3CDTF">2024-03-12T07:07:00Z</dcterms:modified>
</cp:coreProperties>
</file>