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4C2FD" w14:textId="6884BDC9" w:rsidR="00FE7B3E" w:rsidRPr="00AD31FE" w:rsidRDefault="00FE7B3E" w:rsidP="00FE7B3E">
      <w:pPr>
        <w:pStyle w:val="BodyText3"/>
        <w:spacing w:line="276" w:lineRule="auto"/>
        <w:jc w:val="right"/>
        <w:rPr>
          <w:rFonts w:ascii="Arial" w:hAnsi="Arial" w:cs="Arial"/>
          <w:b/>
          <w:sz w:val="22"/>
          <w:szCs w:val="22"/>
          <w:lang w:val="fr-FR"/>
        </w:rPr>
      </w:pPr>
      <w:proofErr w:type="spellStart"/>
      <w:r w:rsidRPr="00AD31FE">
        <w:rPr>
          <w:rFonts w:ascii="Arial" w:hAnsi="Arial" w:cs="Arial"/>
          <w:b/>
          <w:sz w:val="22"/>
          <w:szCs w:val="22"/>
          <w:lang w:val="fr-FR"/>
        </w:rPr>
        <w:t>Anexa</w:t>
      </w:r>
      <w:proofErr w:type="spellEnd"/>
      <w:r w:rsidRPr="00AD31FE">
        <w:rPr>
          <w:rFonts w:ascii="Arial" w:hAnsi="Arial" w:cs="Arial"/>
          <w:b/>
          <w:sz w:val="22"/>
          <w:szCs w:val="22"/>
          <w:lang w:val="fr-FR"/>
        </w:rPr>
        <w:t xml:space="preserve"> </w:t>
      </w:r>
      <w:r w:rsidR="00453F41" w:rsidRPr="00AD31FE">
        <w:rPr>
          <w:rFonts w:ascii="Arial" w:hAnsi="Arial" w:cs="Arial"/>
          <w:b/>
          <w:sz w:val="22"/>
          <w:szCs w:val="22"/>
          <w:lang w:val="fr-FR"/>
        </w:rPr>
        <w:t xml:space="preserve">6-- </w:t>
      </w:r>
      <w:proofErr w:type="spellStart"/>
      <w:r w:rsidR="00453F41" w:rsidRPr="00AD31FE">
        <w:rPr>
          <w:rFonts w:ascii="Arial" w:hAnsi="Arial" w:cs="Arial"/>
          <w:b/>
          <w:sz w:val="22"/>
          <w:szCs w:val="22"/>
          <w:lang w:val="fr-FR"/>
        </w:rPr>
        <w:t>Modele</w:t>
      </w:r>
      <w:proofErr w:type="spellEnd"/>
      <w:r w:rsidR="00453F41" w:rsidRPr="00AD31FE">
        <w:rPr>
          <w:rFonts w:ascii="Arial" w:hAnsi="Arial" w:cs="Arial"/>
          <w:b/>
          <w:sz w:val="22"/>
          <w:szCs w:val="22"/>
          <w:lang w:val="fr-FR"/>
        </w:rPr>
        <w:t xml:space="preserve"> documente </w:t>
      </w:r>
      <w:proofErr w:type="spellStart"/>
      <w:r w:rsidR="00453F41" w:rsidRPr="00AD31FE">
        <w:rPr>
          <w:rFonts w:ascii="Arial" w:hAnsi="Arial" w:cs="Arial"/>
          <w:b/>
          <w:sz w:val="22"/>
          <w:szCs w:val="22"/>
          <w:lang w:val="fr-FR"/>
        </w:rPr>
        <w:t>pentru</w:t>
      </w:r>
      <w:proofErr w:type="spellEnd"/>
      <w:r w:rsidR="00453F41" w:rsidRPr="00AD31FE">
        <w:rPr>
          <w:rFonts w:ascii="Arial" w:hAnsi="Arial" w:cs="Arial"/>
          <w:b/>
          <w:sz w:val="22"/>
          <w:szCs w:val="22"/>
          <w:lang w:val="fr-FR"/>
        </w:rPr>
        <w:t xml:space="preserve"> </w:t>
      </w:r>
      <w:proofErr w:type="spellStart"/>
      <w:r w:rsidR="00453F41" w:rsidRPr="00AD31FE">
        <w:rPr>
          <w:rFonts w:ascii="Arial" w:hAnsi="Arial" w:cs="Arial"/>
          <w:b/>
          <w:sz w:val="22"/>
          <w:szCs w:val="22"/>
          <w:lang w:val="fr-FR"/>
        </w:rPr>
        <w:t>achiziții</w:t>
      </w:r>
      <w:proofErr w:type="spellEnd"/>
    </w:p>
    <w:p w14:paraId="00992B2C" w14:textId="77777777" w:rsidR="00FE7B3E" w:rsidRPr="00AD31FE" w:rsidRDefault="00FE7B3E" w:rsidP="00FE7B3E">
      <w:pPr>
        <w:pStyle w:val="BodyText3"/>
        <w:spacing w:line="276" w:lineRule="auto"/>
        <w:rPr>
          <w:rFonts w:ascii="Arial" w:hAnsi="Arial" w:cs="Arial"/>
          <w:b/>
          <w:sz w:val="22"/>
          <w:szCs w:val="22"/>
          <w:lang w:val="fr-FR"/>
        </w:rPr>
      </w:pPr>
    </w:p>
    <w:p w14:paraId="6814770F" w14:textId="267B89E2" w:rsidR="00453F41" w:rsidRPr="00AD31FE" w:rsidRDefault="00B27C52" w:rsidP="00453F41">
      <w:pPr>
        <w:pStyle w:val="Heading4"/>
        <w:numPr>
          <w:ilvl w:val="0"/>
          <w:numId w:val="0"/>
        </w:numPr>
        <w:rPr>
          <w:rFonts w:ascii="Arial" w:hAnsi="Arial" w:cs="Arial"/>
          <w:b/>
          <w:color w:val="auto"/>
          <w:lang w:val="ro-RO"/>
        </w:rPr>
      </w:pPr>
      <w:r w:rsidRPr="00AD31FE">
        <w:rPr>
          <w:rFonts w:ascii="Arial" w:hAnsi="Arial" w:cs="Arial"/>
          <w:b/>
          <w:color w:val="auto"/>
          <w:lang w:val="ro-RO"/>
        </w:rPr>
        <w:t>Model Notă estimativă</w:t>
      </w:r>
    </w:p>
    <w:p w14:paraId="766FF848" w14:textId="77777777" w:rsidR="002A01D3" w:rsidRPr="00AD31FE" w:rsidRDefault="002A01D3" w:rsidP="002A01D3">
      <w:pPr>
        <w:spacing w:after="0"/>
        <w:ind w:left="720"/>
        <w:contextualSpacing/>
        <w:jc w:val="both"/>
        <w:rPr>
          <w:rFonts w:ascii="Arial" w:eastAsia="Tahoma" w:hAnsi="Arial" w:cs="Arial"/>
          <w:b/>
          <w:bCs/>
          <w:color w:val="17365D" w:themeColor="text2" w:themeShade="BF"/>
          <w:lang w:val="ro-RO"/>
        </w:rPr>
      </w:pPr>
    </w:p>
    <w:p w14:paraId="4461259F" w14:textId="2D4E832E" w:rsidR="00453F41" w:rsidRPr="00BD2A3F" w:rsidRDefault="00453F41" w:rsidP="0032325C">
      <w:pPr>
        <w:spacing w:after="0"/>
        <w:jc w:val="both"/>
        <w:rPr>
          <w:rFonts w:ascii="Arial" w:eastAsia="Times New Roman" w:hAnsi="Arial" w:cs="Arial"/>
          <w:b/>
          <w:bCs/>
          <w:i/>
          <w:lang w:val="ro-RO" w:eastAsia="en-US"/>
        </w:rPr>
      </w:pPr>
      <w:bookmarkStart w:id="0" w:name="_Hlk144739083"/>
      <w:r w:rsidRPr="00AD31FE">
        <w:rPr>
          <w:rFonts w:ascii="Arial" w:hAnsi="Arial" w:cs="Arial"/>
          <w:lang w:val="ro-RO"/>
        </w:rPr>
        <w:t xml:space="preserve">Apelul </w:t>
      </w:r>
      <w:r w:rsidR="00BD2A3F" w:rsidRPr="00BD2A3F">
        <w:rPr>
          <w:rFonts w:ascii="Arial" w:hAnsi="Arial" w:cs="Arial"/>
          <w:i/>
        </w:rPr>
        <w:t>“</w:t>
      </w:r>
      <w:r w:rsidRPr="00BD2A3F">
        <w:rPr>
          <w:rFonts w:ascii="Arial" w:hAnsi="Arial" w:cs="Arial"/>
          <w:i/>
          <w:lang w:val="ro-RO"/>
        </w:rPr>
        <w:t>Dotarea cu mobilier, materiale didactice și echipamente digitale a unităților de învățământ preuniversitar și a unităților conexe</w:t>
      </w:r>
      <w:r w:rsidR="00BD2A3F" w:rsidRPr="00BD2A3F">
        <w:rPr>
          <w:rFonts w:ascii="Arial" w:eastAsia="Times New Roman" w:hAnsi="Arial" w:cs="Arial"/>
          <w:bCs/>
          <w:i/>
          <w:lang w:val="ro-RO" w:eastAsia="en-US"/>
        </w:rPr>
        <w:t>”</w:t>
      </w:r>
    </w:p>
    <w:bookmarkEnd w:id="0"/>
    <w:p w14:paraId="638ED651" w14:textId="05E084C8" w:rsidR="00453F41" w:rsidRPr="00AD31FE" w:rsidRDefault="00453F41" w:rsidP="0032325C">
      <w:pPr>
        <w:spacing w:after="0"/>
        <w:rPr>
          <w:rFonts w:ascii="Arial" w:hAnsi="Arial" w:cs="Arial"/>
          <w:lang w:val="ro-RO"/>
        </w:rPr>
      </w:pPr>
      <w:r w:rsidRPr="00AD31FE">
        <w:rPr>
          <w:rFonts w:ascii="Arial" w:hAnsi="Arial" w:cs="Arial"/>
          <w:lang w:val="ro-RO"/>
        </w:rPr>
        <w:t xml:space="preserve">Beneficiar: </w:t>
      </w:r>
      <w:r w:rsidR="00477D8A" w:rsidRPr="00AD31FE">
        <w:rPr>
          <w:rFonts w:ascii="Arial" w:hAnsi="Arial" w:cs="Arial"/>
          <w:bCs/>
          <w:i/>
          <w:iCs/>
          <w:highlight w:val="lightGray"/>
          <w:lang w:val="ro-RO"/>
        </w:rPr>
        <w:t>&lt;se introduce denumirea beneficiarului&gt;</w:t>
      </w:r>
    </w:p>
    <w:p w14:paraId="79C0C4B4" w14:textId="77777777" w:rsidR="00453F41" w:rsidRPr="00AD31FE" w:rsidRDefault="00453F41" w:rsidP="0032325C">
      <w:pPr>
        <w:spacing w:after="0"/>
        <w:rPr>
          <w:rFonts w:ascii="Arial" w:hAnsi="Arial" w:cs="Arial"/>
          <w:lang w:val="ro-RO"/>
        </w:rPr>
      </w:pPr>
      <w:r w:rsidRPr="00AD31FE">
        <w:rPr>
          <w:rFonts w:ascii="Arial" w:hAnsi="Arial" w:cs="Arial"/>
          <w:lang w:val="ro-RO"/>
        </w:rPr>
        <w:t xml:space="preserve">Titlul proiectului: </w:t>
      </w:r>
      <w:r w:rsidRPr="00AD31FE">
        <w:rPr>
          <w:rFonts w:ascii="Arial" w:hAnsi="Arial" w:cs="Arial"/>
          <w:bCs/>
          <w:i/>
          <w:iCs/>
          <w:highlight w:val="lightGray"/>
          <w:lang w:val="ro-RO"/>
        </w:rPr>
        <w:t>&lt;se introduce titlul proiectului conform contractului de finanțare&gt;</w:t>
      </w:r>
    </w:p>
    <w:p w14:paraId="73472114" w14:textId="77777777" w:rsidR="00453F41" w:rsidRPr="00AD31FE" w:rsidRDefault="00453F41" w:rsidP="0032325C">
      <w:pPr>
        <w:spacing w:after="0"/>
        <w:rPr>
          <w:rFonts w:ascii="Arial" w:hAnsi="Arial" w:cs="Arial"/>
          <w:lang w:val="ro-RO"/>
        </w:rPr>
      </w:pPr>
      <w:r w:rsidRPr="00AD31FE">
        <w:rPr>
          <w:rFonts w:ascii="Arial" w:hAnsi="Arial" w:cs="Arial"/>
          <w:lang w:val="ro-RO"/>
        </w:rPr>
        <w:t xml:space="preserve">Contract de finanțare nr. </w:t>
      </w:r>
      <w:r w:rsidRPr="00AD31FE">
        <w:rPr>
          <w:rFonts w:ascii="Arial" w:hAnsi="Arial" w:cs="Arial"/>
          <w:bCs/>
          <w:i/>
          <w:iCs/>
          <w:highlight w:val="lightGray"/>
          <w:lang w:val="ro-RO"/>
        </w:rPr>
        <w:t>&lt;se introduce numărul și data contractului de finanțare&gt;</w:t>
      </w:r>
    </w:p>
    <w:p w14:paraId="380B3C00" w14:textId="77777777" w:rsidR="00BD2A3F" w:rsidRDefault="00BD2A3F" w:rsidP="00453F41">
      <w:pPr>
        <w:ind w:right="46"/>
        <w:jc w:val="right"/>
        <w:rPr>
          <w:rFonts w:ascii="Arial" w:hAnsi="Arial" w:cs="Arial"/>
          <w:b/>
          <w:lang w:val="ro-RO"/>
        </w:rPr>
      </w:pPr>
    </w:p>
    <w:p w14:paraId="0ACCE77E" w14:textId="664BC4DD" w:rsidR="00453F41" w:rsidRPr="00AD31FE" w:rsidRDefault="00453F41" w:rsidP="00453F41">
      <w:pPr>
        <w:ind w:right="46"/>
        <w:jc w:val="right"/>
        <w:rPr>
          <w:rFonts w:ascii="Arial" w:hAnsi="Arial" w:cs="Arial"/>
          <w:b/>
          <w:lang w:val="ro-RO"/>
        </w:rPr>
      </w:pPr>
      <w:r w:rsidRPr="00AD31FE">
        <w:rPr>
          <w:rFonts w:ascii="Arial" w:hAnsi="Arial" w:cs="Arial"/>
          <w:b/>
          <w:lang w:val="ro-RO"/>
        </w:rPr>
        <w:t>APROB</w:t>
      </w:r>
      <w:r w:rsidR="00BD2A3F">
        <w:rPr>
          <w:rFonts w:ascii="Arial" w:hAnsi="Arial" w:cs="Arial"/>
          <w:b/>
          <w:lang w:val="ro-RO"/>
        </w:rPr>
        <w:t>,</w:t>
      </w:r>
    </w:p>
    <w:p w14:paraId="71D97D8D" w14:textId="77777777" w:rsidR="00453F41" w:rsidRPr="00AD31FE" w:rsidRDefault="00453F41" w:rsidP="00453F41">
      <w:pPr>
        <w:ind w:right="46"/>
        <w:jc w:val="right"/>
        <w:rPr>
          <w:rFonts w:ascii="Arial" w:hAnsi="Arial" w:cs="Arial"/>
          <w:b/>
          <w:lang w:val="ro-RO"/>
        </w:rPr>
      </w:pPr>
      <w:r w:rsidRPr="00AD31FE">
        <w:rPr>
          <w:rFonts w:ascii="Arial" w:hAnsi="Arial" w:cs="Arial"/>
          <w:b/>
          <w:lang w:val="ro-RO"/>
        </w:rPr>
        <w:t>Reprezentant legal</w:t>
      </w:r>
    </w:p>
    <w:p w14:paraId="3FB26D94" w14:textId="77777777" w:rsidR="00453F41" w:rsidRPr="00AD31FE" w:rsidRDefault="00453F41" w:rsidP="00453F41">
      <w:pPr>
        <w:ind w:right="46"/>
        <w:jc w:val="right"/>
        <w:rPr>
          <w:rFonts w:ascii="Arial" w:hAnsi="Arial" w:cs="Arial"/>
          <w:b/>
          <w:lang w:val="ro-RO"/>
        </w:rPr>
      </w:pPr>
    </w:p>
    <w:p w14:paraId="3B229B36" w14:textId="0DC269F0" w:rsidR="00453F41" w:rsidRPr="00AD31FE" w:rsidRDefault="00B27C52" w:rsidP="00453F41">
      <w:pPr>
        <w:jc w:val="center"/>
        <w:rPr>
          <w:rFonts w:ascii="Arial" w:hAnsi="Arial" w:cs="Arial"/>
          <w:b/>
          <w:lang w:val="ro-RO"/>
        </w:rPr>
      </w:pPr>
      <w:r w:rsidRPr="00AD31FE">
        <w:rPr>
          <w:rFonts w:ascii="Arial" w:hAnsi="Arial" w:cs="Arial"/>
          <w:b/>
          <w:lang w:val="ro-RO"/>
        </w:rPr>
        <w:t xml:space="preserve">Notă estimativă </w:t>
      </w:r>
      <w:r w:rsidR="00453F41" w:rsidRPr="00AD31FE">
        <w:rPr>
          <w:rFonts w:ascii="Arial" w:hAnsi="Arial" w:cs="Arial"/>
          <w:b/>
          <w:lang w:val="ro-RO"/>
        </w:rPr>
        <w:t>nr.... din data........</w:t>
      </w:r>
    </w:p>
    <w:p w14:paraId="39A9354B" w14:textId="58D8BC73" w:rsidR="00453F41" w:rsidRPr="00AD31FE" w:rsidRDefault="00453F41" w:rsidP="00453F41">
      <w:pPr>
        <w:ind w:right="43"/>
        <w:jc w:val="center"/>
        <w:rPr>
          <w:rFonts w:ascii="Arial" w:hAnsi="Arial" w:cs="Arial"/>
          <w:bCs/>
          <w:i/>
          <w:iCs/>
          <w:lang w:val="ro-RO"/>
        </w:rPr>
      </w:pPr>
      <w:r w:rsidRPr="00AD31FE">
        <w:rPr>
          <w:rFonts w:ascii="Arial" w:hAnsi="Arial" w:cs="Arial"/>
          <w:b/>
          <w:lang w:val="ro-RO"/>
        </w:rPr>
        <w:t xml:space="preserve">privind </w:t>
      </w:r>
      <w:r w:rsidR="0032325C">
        <w:rPr>
          <w:rFonts w:ascii="Arial" w:hAnsi="Arial" w:cs="Arial"/>
          <w:b/>
          <w:lang w:val="ro-RO"/>
        </w:rPr>
        <w:t xml:space="preserve">valoarea </w:t>
      </w:r>
      <w:r w:rsidRPr="00AD31FE">
        <w:rPr>
          <w:rFonts w:ascii="Arial" w:hAnsi="Arial" w:cs="Arial"/>
          <w:b/>
          <w:lang w:val="ro-RO"/>
        </w:rPr>
        <w:t>achiziți</w:t>
      </w:r>
      <w:r w:rsidR="0032325C">
        <w:rPr>
          <w:rFonts w:ascii="Arial" w:hAnsi="Arial" w:cs="Arial"/>
          <w:b/>
          <w:lang w:val="ro-RO"/>
        </w:rPr>
        <w:t>ei</w:t>
      </w:r>
      <w:r w:rsidRPr="00AD31FE">
        <w:rPr>
          <w:rFonts w:ascii="Arial" w:hAnsi="Arial" w:cs="Arial"/>
          <w:b/>
          <w:lang w:val="ro-RO"/>
        </w:rPr>
        <w:t xml:space="preserve"> de </w:t>
      </w:r>
      <w:r w:rsidRPr="00AD31FE">
        <w:rPr>
          <w:rFonts w:ascii="Arial" w:hAnsi="Arial" w:cs="Arial"/>
          <w:bCs/>
          <w:i/>
          <w:iCs/>
          <w:highlight w:val="lightGray"/>
          <w:lang w:val="ro-RO"/>
        </w:rPr>
        <w:t>&lt;se introduce denumirea achiziției&gt;</w:t>
      </w:r>
    </w:p>
    <w:p w14:paraId="2B6E4D72" w14:textId="77777777" w:rsidR="00453F41" w:rsidRPr="00AD31FE" w:rsidRDefault="00453F41" w:rsidP="00453F41">
      <w:pPr>
        <w:ind w:right="43"/>
        <w:jc w:val="center"/>
        <w:rPr>
          <w:rFonts w:ascii="Arial" w:hAnsi="Arial" w:cs="Arial"/>
          <w:b/>
          <w:i/>
          <w:lang w:val="ro-RO"/>
        </w:rPr>
      </w:pPr>
    </w:p>
    <w:p w14:paraId="6B639C42" w14:textId="26C322F4" w:rsidR="00453F41" w:rsidRPr="00AD31FE" w:rsidRDefault="00453F41" w:rsidP="00453F41">
      <w:pPr>
        <w:jc w:val="both"/>
        <w:rPr>
          <w:rFonts w:ascii="Arial" w:hAnsi="Arial" w:cs="Arial"/>
          <w:spacing w:val="-2"/>
          <w:lang w:val="ro-RO"/>
        </w:rPr>
      </w:pPr>
      <w:r w:rsidRPr="00AD31FE">
        <w:rPr>
          <w:rFonts w:ascii="Arial" w:hAnsi="Arial" w:cs="Arial"/>
          <w:spacing w:val="-2"/>
          <w:lang w:val="ro-RO"/>
        </w:rPr>
        <w:t xml:space="preserve">Valoarea estimată: </w:t>
      </w:r>
      <w:r w:rsidRPr="00AD31FE">
        <w:rPr>
          <w:rFonts w:ascii="Arial" w:hAnsi="Arial" w:cs="Arial"/>
          <w:bCs/>
          <w:i/>
          <w:iCs/>
          <w:highlight w:val="lightGray"/>
          <w:lang w:val="ro-RO"/>
        </w:rPr>
        <w:t>&lt;</w:t>
      </w:r>
      <w:r w:rsidRPr="00AD31FE">
        <w:rPr>
          <w:rFonts w:ascii="Arial" w:hAnsi="Arial" w:cs="Arial"/>
          <w:i/>
          <w:spacing w:val="-2"/>
          <w:highlight w:val="lightGray"/>
          <w:lang w:val="ro-RO"/>
        </w:rPr>
        <w:t xml:space="preserve">valoarea totală estimată, exprimată în lei fără TVA, și reprezintă valoarea actualizată în baza necesităților efective, conform specificațiilor tehnice aprobate, precum și prețurilor curente practicate pe piață. Această valoare va fi mai mică sau egală cu cea din Planul Achizițiilor aprobat. </w:t>
      </w:r>
    </w:p>
    <w:tbl>
      <w:tblPr>
        <w:tblW w:w="94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03"/>
        <w:gridCol w:w="1530"/>
        <w:gridCol w:w="2430"/>
        <w:gridCol w:w="2047"/>
      </w:tblGrid>
      <w:tr w:rsidR="00453F41" w:rsidRPr="00AD31FE" w14:paraId="219F73CC" w14:textId="77777777" w:rsidTr="00B27C52">
        <w:tc>
          <w:tcPr>
            <w:tcW w:w="817" w:type="dxa"/>
            <w:shd w:val="clear" w:color="auto" w:fill="auto"/>
            <w:vAlign w:val="center"/>
          </w:tcPr>
          <w:p w14:paraId="1716EC77" w14:textId="77777777" w:rsidR="00453F41" w:rsidRPr="00AD31FE" w:rsidRDefault="00453F41" w:rsidP="00B97FC6">
            <w:pPr>
              <w:jc w:val="center"/>
              <w:rPr>
                <w:rFonts w:ascii="Arial" w:hAnsi="Arial" w:cs="Arial"/>
                <w:b/>
                <w:spacing w:val="-2"/>
                <w:lang w:val="ro-RO"/>
              </w:rPr>
            </w:pPr>
            <w:r w:rsidRPr="00AD31FE">
              <w:rPr>
                <w:rFonts w:ascii="Arial" w:hAnsi="Arial" w:cs="Arial"/>
                <w:b/>
                <w:spacing w:val="-2"/>
                <w:lang w:val="ro-RO"/>
              </w:rPr>
              <w:t>Nr. crt.</w:t>
            </w:r>
          </w:p>
        </w:tc>
        <w:tc>
          <w:tcPr>
            <w:tcW w:w="2603" w:type="dxa"/>
            <w:shd w:val="clear" w:color="auto" w:fill="auto"/>
            <w:vAlign w:val="center"/>
          </w:tcPr>
          <w:p w14:paraId="657A4621" w14:textId="3A0E7CA6" w:rsidR="00453F41" w:rsidRPr="00AD31FE" w:rsidRDefault="00B27C52" w:rsidP="002A01D3">
            <w:pPr>
              <w:jc w:val="center"/>
              <w:rPr>
                <w:rFonts w:ascii="Arial" w:hAnsi="Arial" w:cs="Arial"/>
                <w:b/>
                <w:spacing w:val="-2"/>
                <w:lang w:val="ro-RO"/>
              </w:rPr>
            </w:pPr>
            <w:r w:rsidRPr="00AD31FE">
              <w:rPr>
                <w:rFonts w:ascii="Arial" w:hAnsi="Arial" w:cs="Arial"/>
                <w:b/>
                <w:spacing w:val="-2"/>
                <w:lang w:val="ro-RO"/>
              </w:rPr>
              <w:t xml:space="preserve">Denumirea produselor </w:t>
            </w:r>
            <w:r w:rsidR="00453F41" w:rsidRPr="00AD31FE">
              <w:rPr>
                <w:rFonts w:ascii="Arial" w:hAnsi="Arial" w:cs="Arial"/>
                <w:b/>
                <w:spacing w:val="-2"/>
                <w:lang w:val="ro-RO"/>
              </w:rPr>
              <w:t xml:space="preserve"> </w:t>
            </w:r>
          </w:p>
        </w:tc>
        <w:tc>
          <w:tcPr>
            <w:tcW w:w="1530" w:type="dxa"/>
            <w:shd w:val="clear" w:color="auto" w:fill="auto"/>
            <w:vAlign w:val="center"/>
          </w:tcPr>
          <w:p w14:paraId="1EE142F9" w14:textId="69DD0B29" w:rsidR="00453F41" w:rsidRPr="00AD31FE" w:rsidRDefault="00B27C52" w:rsidP="00B97FC6">
            <w:pPr>
              <w:jc w:val="center"/>
              <w:rPr>
                <w:rFonts w:ascii="Arial" w:hAnsi="Arial" w:cs="Arial"/>
                <w:b/>
                <w:spacing w:val="-2"/>
                <w:lang w:val="ro-RO"/>
              </w:rPr>
            </w:pPr>
            <w:r w:rsidRPr="00AD31FE">
              <w:rPr>
                <w:rFonts w:ascii="Arial" w:hAnsi="Arial" w:cs="Arial"/>
                <w:b/>
                <w:spacing w:val="-2"/>
                <w:lang w:val="ro-RO"/>
              </w:rPr>
              <w:t xml:space="preserve">Cantitate </w:t>
            </w:r>
            <w:r w:rsidR="002B3DC5">
              <w:rPr>
                <w:rFonts w:ascii="Arial" w:hAnsi="Arial" w:cs="Arial"/>
                <w:b/>
                <w:spacing w:val="-2"/>
                <w:lang w:val="ro-RO"/>
              </w:rPr>
              <w:t>(</w:t>
            </w:r>
            <w:proofErr w:type="spellStart"/>
            <w:r w:rsidR="002B3DC5">
              <w:rPr>
                <w:rFonts w:ascii="Arial" w:hAnsi="Arial" w:cs="Arial"/>
                <w:b/>
                <w:spacing w:val="-2"/>
                <w:lang w:val="ro-RO"/>
              </w:rPr>
              <w:t>u.m</w:t>
            </w:r>
            <w:proofErr w:type="spellEnd"/>
            <w:r w:rsidR="002B3DC5">
              <w:rPr>
                <w:rFonts w:ascii="Arial" w:hAnsi="Arial" w:cs="Arial"/>
                <w:b/>
                <w:spacing w:val="-2"/>
                <w:lang w:val="ro-RO"/>
              </w:rPr>
              <w:t>)</w:t>
            </w:r>
          </w:p>
          <w:p w14:paraId="42D2FBE9" w14:textId="2A810983" w:rsidR="00453F41" w:rsidRPr="00AD31FE" w:rsidRDefault="00453F41" w:rsidP="00B97FC6">
            <w:pPr>
              <w:jc w:val="center"/>
              <w:rPr>
                <w:rFonts w:ascii="Arial" w:hAnsi="Arial" w:cs="Arial"/>
                <w:b/>
                <w:spacing w:val="-2"/>
                <w:vertAlign w:val="superscript"/>
                <w:lang w:val="ro-RO"/>
              </w:rPr>
            </w:pPr>
          </w:p>
        </w:tc>
        <w:tc>
          <w:tcPr>
            <w:tcW w:w="2430" w:type="dxa"/>
            <w:shd w:val="clear" w:color="auto" w:fill="auto"/>
            <w:vAlign w:val="center"/>
          </w:tcPr>
          <w:p w14:paraId="3316EEFD" w14:textId="57B9B0C1" w:rsidR="00453F41" w:rsidRPr="00AD31FE" w:rsidRDefault="00453F41" w:rsidP="002B3DC5">
            <w:pPr>
              <w:jc w:val="center"/>
              <w:rPr>
                <w:rFonts w:ascii="Arial" w:hAnsi="Arial" w:cs="Arial"/>
                <w:b/>
                <w:spacing w:val="-2"/>
                <w:vertAlign w:val="superscript"/>
                <w:lang w:val="ro-RO"/>
              </w:rPr>
            </w:pPr>
            <w:r w:rsidRPr="00AD31FE">
              <w:rPr>
                <w:rFonts w:ascii="Arial" w:hAnsi="Arial" w:cs="Arial"/>
                <w:b/>
                <w:spacing w:val="-2"/>
                <w:lang w:val="ro-RO"/>
              </w:rPr>
              <w:t>Preț Unitar</w:t>
            </w:r>
            <w:r w:rsidR="002B3DC5">
              <w:rPr>
                <w:rFonts w:ascii="Arial" w:hAnsi="Arial" w:cs="Arial"/>
                <w:b/>
                <w:spacing w:val="-2"/>
                <w:lang w:val="ro-RO"/>
              </w:rPr>
              <w:t xml:space="preserve"> </w:t>
            </w:r>
            <w:r w:rsidRPr="00AD31FE">
              <w:rPr>
                <w:rFonts w:ascii="Arial" w:hAnsi="Arial" w:cs="Arial"/>
                <w:b/>
                <w:spacing w:val="-2"/>
                <w:lang w:val="ro-RO"/>
              </w:rPr>
              <w:t>fără TVA</w:t>
            </w:r>
            <w:r w:rsidR="002B3DC5">
              <w:rPr>
                <w:rFonts w:ascii="Arial" w:hAnsi="Arial" w:cs="Arial"/>
                <w:b/>
                <w:spacing w:val="-2"/>
                <w:lang w:val="ro-RO"/>
              </w:rPr>
              <w:t xml:space="preserve"> (lei)</w:t>
            </w:r>
          </w:p>
        </w:tc>
        <w:tc>
          <w:tcPr>
            <w:tcW w:w="2047" w:type="dxa"/>
            <w:shd w:val="clear" w:color="auto" w:fill="auto"/>
            <w:vAlign w:val="center"/>
          </w:tcPr>
          <w:p w14:paraId="11DB357B" w14:textId="17B361C0" w:rsidR="00453F41" w:rsidRPr="00AD31FE" w:rsidRDefault="00453F41" w:rsidP="002B3DC5">
            <w:pPr>
              <w:jc w:val="center"/>
              <w:rPr>
                <w:rFonts w:ascii="Arial" w:hAnsi="Arial" w:cs="Arial"/>
                <w:b/>
                <w:spacing w:val="-2"/>
                <w:lang w:val="ro-RO"/>
              </w:rPr>
            </w:pPr>
            <w:r w:rsidRPr="00AD31FE">
              <w:rPr>
                <w:rFonts w:ascii="Arial" w:hAnsi="Arial" w:cs="Arial"/>
                <w:b/>
                <w:spacing w:val="-2"/>
                <w:lang w:val="ro-RO"/>
              </w:rPr>
              <w:t>Valoare totală fără TVA</w:t>
            </w:r>
            <w:r w:rsidR="002B3DC5">
              <w:rPr>
                <w:rFonts w:ascii="Arial" w:hAnsi="Arial" w:cs="Arial"/>
                <w:b/>
                <w:spacing w:val="-2"/>
                <w:lang w:val="ro-RO"/>
              </w:rPr>
              <w:t xml:space="preserve"> (</w:t>
            </w:r>
            <w:r w:rsidR="002B3DC5" w:rsidRPr="00AD31FE">
              <w:rPr>
                <w:rFonts w:ascii="Arial" w:hAnsi="Arial" w:cs="Arial"/>
                <w:b/>
                <w:spacing w:val="-2"/>
                <w:lang w:val="ro-RO"/>
              </w:rPr>
              <w:t>lei</w:t>
            </w:r>
            <w:r w:rsidR="002B3DC5">
              <w:rPr>
                <w:rFonts w:ascii="Arial" w:hAnsi="Arial" w:cs="Arial"/>
                <w:b/>
                <w:spacing w:val="-2"/>
                <w:lang w:val="ro-RO"/>
              </w:rPr>
              <w:t>)</w:t>
            </w:r>
          </w:p>
        </w:tc>
      </w:tr>
      <w:tr w:rsidR="00453F41" w:rsidRPr="00AD31FE" w14:paraId="6A318EAA" w14:textId="77777777" w:rsidTr="00B27C52">
        <w:tc>
          <w:tcPr>
            <w:tcW w:w="817" w:type="dxa"/>
            <w:shd w:val="clear" w:color="auto" w:fill="auto"/>
          </w:tcPr>
          <w:p w14:paraId="0F55C312" w14:textId="77777777" w:rsidR="00453F41" w:rsidRPr="00AD31FE" w:rsidRDefault="00453F41" w:rsidP="00B97FC6">
            <w:pPr>
              <w:jc w:val="both"/>
              <w:rPr>
                <w:rFonts w:ascii="Arial" w:hAnsi="Arial" w:cs="Arial"/>
                <w:spacing w:val="-2"/>
                <w:lang w:val="ro-RO"/>
              </w:rPr>
            </w:pPr>
            <w:r w:rsidRPr="00AD31FE">
              <w:rPr>
                <w:rFonts w:ascii="Arial" w:hAnsi="Arial" w:cs="Arial"/>
                <w:spacing w:val="-2"/>
                <w:lang w:val="ro-RO"/>
              </w:rPr>
              <w:t>1</w:t>
            </w:r>
          </w:p>
        </w:tc>
        <w:tc>
          <w:tcPr>
            <w:tcW w:w="2603" w:type="dxa"/>
            <w:shd w:val="clear" w:color="auto" w:fill="auto"/>
          </w:tcPr>
          <w:p w14:paraId="6829433B" w14:textId="77777777" w:rsidR="00453F41" w:rsidRPr="00AD31FE" w:rsidRDefault="00453F41" w:rsidP="00B97FC6">
            <w:pPr>
              <w:jc w:val="both"/>
              <w:rPr>
                <w:rFonts w:ascii="Arial" w:hAnsi="Arial" w:cs="Arial"/>
                <w:spacing w:val="-2"/>
                <w:lang w:val="ro-RO"/>
              </w:rPr>
            </w:pPr>
          </w:p>
        </w:tc>
        <w:tc>
          <w:tcPr>
            <w:tcW w:w="1530" w:type="dxa"/>
            <w:shd w:val="clear" w:color="auto" w:fill="auto"/>
          </w:tcPr>
          <w:p w14:paraId="12052965" w14:textId="77777777" w:rsidR="00453F41" w:rsidRPr="00AD31FE" w:rsidRDefault="00453F41" w:rsidP="00B97FC6">
            <w:pPr>
              <w:jc w:val="both"/>
              <w:rPr>
                <w:rFonts w:ascii="Arial" w:hAnsi="Arial" w:cs="Arial"/>
                <w:spacing w:val="-2"/>
                <w:lang w:val="ro-RO"/>
              </w:rPr>
            </w:pPr>
          </w:p>
        </w:tc>
        <w:tc>
          <w:tcPr>
            <w:tcW w:w="2430" w:type="dxa"/>
            <w:shd w:val="clear" w:color="auto" w:fill="auto"/>
          </w:tcPr>
          <w:p w14:paraId="6B11BDF0" w14:textId="77777777" w:rsidR="00453F41" w:rsidRPr="00AD31FE" w:rsidRDefault="00453F41" w:rsidP="00B97FC6">
            <w:pPr>
              <w:jc w:val="both"/>
              <w:rPr>
                <w:rFonts w:ascii="Arial" w:hAnsi="Arial" w:cs="Arial"/>
                <w:spacing w:val="-2"/>
                <w:lang w:val="ro-RO"/>
              </w:rPr>
            </w:pPr>
          </w:p>
        </w:tc>
        <w:tc>
          <w:tcPr>
            <w:tcW w:w="2047" w:type="dxa"/>
            <w:shd w:val="clear" w:color="auto" w:fill="auto"/>
          </w:tcPr>
          <w:p w14:paraId="22B08D83" w14:textId="77777777" w:rsidR="00453F41" w:rsidRPr="00AD31FE" w:rsidRDefault="00453F41" w:rsidP="00B97FC6">
            <w:pPr>
              <w:jc w:val="both"/>
              <w:rPr>
                <w:rFonts w:ascii="Arial" w:hAnsi="Arial" w:cs="Arial"/>
                <w:spacing w:val="-2"/>
                <w:lang w:val="ro-RO"/>
              </w:rPr>
            </w:pPr>
          </w:p>
        </w:tc>
      </w:tr>
      <w:tr w:rsidR="00453F41" w:rsidRPr="00AD31FE" w14:paraId="0192B925" w14:textId="77777777" w:rsidTr="00B27C52">
        <w:tc>
          <w:tcPr>
            <w:tcW w:w="817" w:type="dxa"/>
            <w:shd w:val="clear" w:color="auto" w:fill="auto"/>
          </w:tcPr>
          <w:p w14:paraId="0A3AF2D1" w14:textId="18DA147A" w:rsidR="00453F41" w:rsidRPr="00AD31FE" w:rsidRDefault="002A01D3" w:rsidP="00B97FC6">
            <w:pPr>
              <w:jc w:val="both"/>
              <w:rPr>
                <w:rFonts w:ascii="Arial" w:hAnsi="Arial" w:cs="Arial"/>
                <w:spacing w:val="-2"/>
                <w:lang w:val="ro-RO"/>
              </w:rPr>
            </w:pPr>
            <w:r w:rsidRPr="00AD31FE">
              <w:rPr>
                <w:rFonts w:ascii="Arial" w:hAnsi="Arial" w:cs="Arial"/>
                <w:spacing w:val="-2"/>
                <w:lang w:val="ro-RO"/>
              </w:rPr>
              <w:t>...</w:t>
            </w:r>
          </w:p>
        </w:tc>
        <w:tc>
          <w:tcPr>
            <w:tcW w:w="2603" w:type="dxa"/>
            <w:shd w:val="clear" w:color="auto" w:fill="auto"/>
          </w:tcPr>
          <w:p w14:paraId="1281F45A" w14:textId="77777777" w:rsidR="00453F41" w:rsidRPr="00AD31FE" w:rsidRDefault="00453F41" w:rsidP="00B97FC6">
            <w:pPr>
              <w:jc w:val="both"/>
              <w:rPr>
                <w:rFonts w:ascii="Arial" w:hAnsi="Arial" w:cs="Arial"/>
                <w:spacing w:val="-2"/>
                <w:lang w:val="ro-RO"/>
              </w:rPr>
            </w:pPr>
          </w:p>
        </w:tc>
        <w:tc>
          <w:tcPr>
            <w:tcW w:w="1530" w:type="dxa"/>
            <w:shd w:val="clear" w:color="auto" w:fill="auto"/>
          </w:tcPr>
          <w:p w14:paraId="1E87CB8F" w14:textId="77777777" w:rsidR="00453F41" w:rsidRPr="00AD31FE" w:rsidRDefault="00453F41" w:rsidP="00B97FC6">
            <w:pPr>
              <w:jc w:val="both"/>
              <w:rPr>
                <w:rFonts w:ascii="Arial" w:hAnsi="Arial" w:cs="Arial"/>
                <w:spacing w:val="-2"/>
                <w:lang w:val="ro-RO"/>
              </w:rPr>
            </w:pPr>
          </w:p>
        </w:tc>
        <w:tc>
          <w:tcPr>
            <w:tcW w:w="2430" w:type="dxa"/>
            <w:shd w:val="clear" w:color="auto" w:fill="auto"/>
          </w:tcPr>
          <w:p w14:paraId="5A98DC87" w14:textId="77777777" w:rsidR="00453F41" w:rsidRPr="00AD31FE" w:rsidRDefault="00453F41" w:rsidP="00B97FC6">
            <w:pPr>
              <w:jc w:val="both"/>
              <w:rPr>
                <w:rFonts w:ascii="Arial" w:hAnsi="Arial" w:cs="Arial"/>
                <w:spacing w:val="-2"/>
                <w:lang w:val="ro-RO"/>
              </w:rPr>
            </w:pPr>
          </w:p>
        </w:tc>
        <w:tc>
          <w:tcPr>
            <w:tcW w:w="2047" w:type="dxa"/>
            <w:shd w:val="clear" w:color="auto" w:fill="auto"/>
          </w:tcPr>
          <w:p w14:paraId="35510DFF" w14:textId="77777777" w:rsidR="00453F41" w:rsidRPr="00AD31FE" w:rsidRDefault="00453F41" w:rsidP="00B97FC6">
            <w:pPr>
              <w:jc w:val="both"/>
              <w:rPr>
                <w:rFonts w:ascii="Arial" w:hAnsi="Arial" w:cs="Arial"/>
                <w:spacing w:val="-2"/>
                <w:lang w:val="ro-RO"/>
              </w:rPr>
            </w:pPr>
          </w:p>
        </w:tc>
      </w:tr>
      <w:tr w:rsidR="00453F41" w:rsidRPr="00AD31FE" w14:paraId="2AC6C2EB" w14:textId="77777777" w:rsidTr="00B27C52">
        <w:tc>
          <w:tcPr>
            <w:tcW w:w="817" w:type="dxa"/>
            <w:shd w:val="clear" w:color="auto" w:fill="auto"/>
          </w:tcPr>
          <w:p w14:paraId="74D57B2F" w14:textId="73E07086" w:rsidR="00453F41" w:rsidRPr="00AD31FE" w:rsidRDefault="00453F41" w:rsidP="00B97FC6">
            <w:pPr>
              <w:jc w:val="both"/>
              <w:rPr>
                <w:rFonts w:ascii="Arial" w:hAnsi="Arial" w:cs="Arial"/>
                <w:spacing w:val="-2"/>
                <w:lang w:val="ro-RO"/>
              </w:rPr>
            </w:pPr>
          </w:p>
        </w:tc>
        <w:tc>
          <w:tcPr>
            <w:tcW w:w="2603" w:type="dxa"/>
            <w:shd w:val="clear" w:color="auto" w:fill="auto"/>
          </w:tcPr>
          <w:p w14:paraId="3CE3A380" w14:textId="7AC7C585" w:rsidR="00453F41" w:rsidRPr="00AD31FE" w:rsidRDefault="002A01D3" w:rsidP="00B97FC6">
            <w:pPr>
              <w:jc w:val="both"/>
              <w:rPr>
                <w:rFonts w:ascii="Arial" w:hAnsi="Arial" w:cs="Arial"/>
                <w:spacing w:val="-2"/>
                <w:lang w:val="ro-RO"/>
              </w:rPr>
            </w:pPr>
            <w:r w:rsidRPr="00AD31FE">
              <w:rPr>
                <w:rFonts w:ascii="Arial" w:hAnsi="Arial" w:cs="Arial"/>
                <w:b/>
                <w:bCs/>
                <w:spacing w:val="-2"/>
                <w:lang w:val="ro-RO"/>
              </w:rPr>
              <w:t>TOTAL</w:t>
            </w:r>
          </w:p>
        </w:tc>
        <w:tc>
          <w:tcPr>
            <w:tcW w:w="1530" w:type="dxa"/>
            <w:shd w:val="clear" w:color="auto" w:fill="auto"/>
          </w:tcPr>
          <w:p w14:paraId="04043A66" w14:textId="77777777" w:rsidR="00453F41" w:rsidRPr="00AD31FE" w:rsidRDefault="00453F41" w:rsidP="00B97FC6">
            <w:pPr>
              <w:jc w:val="both"/>
              <w:rPr>
                <w:rFonts w:ascii="Arial" w:hAnsi="Arial" w:cs="Arial"/>
                <w:spacing w:val="-2"/>
                <w:lang w:val="ro-RO"/>
              </w:rPr>
            </w:pPr>
          </w:p>
        </w:tc>
        <w:tc>
          <w:tcPr>
            <w:tcW w:w="2430" w:type="dxa"/>
            <w:shd w:val="clear" w:color="auto" w:fill="auto"/>
          </w:tcPr>
          <w:p w14:paraId="314106D0" w14:textId="77777777" w:rsidR="00453F41" w:rsidRPr="00AD31FE" w:rsidRDefault="00453F41" w:rsidP="00B97FC6">
            <w:pPr>
              <w:jc w:val="both"/>
              <w:rPr>
                <w:rFonts w:ascii="Arial" w:hAnsi="Arial" w:cs="Arial"/>
                <w:spacing w:val="-2"/>
                <w:lang w:val="ro-RO"/>
              </w:rPr>
            </w:pPr>
          </w:p>
        </w:tc>
        <w:tc>
          <w:tcPr>
            <w:tcW w:w="2047" w:type="dxa"/>
            <w:shd w:val="clear" w:color="auto" w:fill="auto"/>
          </w:tcPr>
          <w:p w14:paraId="26AF3667" w14:textId="77777777" w:rsidR="00453F41" w:rsidRPr="00AD31FE" w:rsidRDefault="00453F41" w:rsidP="00B97FC6">
            <w:pPr>
              <w:jc w:val="both"/>
              <w:rPr>
                <w:rFonts w:ascii="Arial" w:hAnsi="Arial" w:cs="Arial"/>
                <w:spacing w:val="-2"/>
                <w:lang w:val="ro-RO"/>
              </w:rPr>
            </w:pPr>
          </w:p>
        </w:tc>
      </w:tr>
    </w:tbl>
    <w:p w14:paraId="6EA42AED" w14:textId="77777777" w:rsidR="00453F41" w:rsidRPr="00BD2A3F" w:rsidRDefault="00453F41" w:rsidP="00453F41">
      <w:pPr>
        <w:ind w:firstLine="720"/>
        <w:jc w:val="both"/>
        <w:rPr>
          <w:rFonts w:ascii="Arial" w:hAnsi="Arial" w:cs="Arial"/>
          <w:spacing w:val="-2"/>
          <w:sz w:val="12"/>
          <w:szCs w:val="12"/>
          <w:lang w:val="ro-RO"/>
        </w:rPr>
      </w:pPr>
    </w:p>
    <w:p w14:paraId="28CF2CEE" w14:textId="775F4064" w:rsidR="00B27C52" w:rsidRPr="00AD31FE" w:rsidRDefault="00B27C52" w:rsidP="00BD2A3F">
      <w:pPr>
        <w:pStyle w:val="ListParagraph"/>
        <w:numPr>
          <w:ilvl w:val="0"/>
          <w:numId w:val="4"/>
        </w:numPr>
        <w:spacing w:after="0" w:line="360" w:lineRule="auto"/>
        <w:jc w:val="both"/>
        <w:rPr>
          <w:rFonts w:ascii="Arial" w:hAnsi="Arial" w:cs="Arial"/>
          <w:bCs/>
        </w:rPr>
      </w:pPr>
      <w:r w:rsidRPr="00AD31FE">
        <w:rPr>
          <w:rFonts w:ascii="Arial" w:hAnsi="Arial" w:cs="Arial"/>
          <w:bCs/>
        </w:rPr>
        <w:t xml:space="preserve">Total, </w:t>
      </w:r>
      <w:bookmarkStart w:id="1" w:name="_GoBack"/>
      <w:bookmarkEnd w:id="1"/>
      <w:proofErr w:type="spellStart"/>
      <w:r w:rsidRPr="00AD31FE">
        <w:rPr>
          <w:rFonts w:ascii="Arial" w:hAnsi="Arial" w:cs="Arial"/>
          <w:bCs/>
        </w:rPr>
        <w:t>far</w:t>
      </w:r>
      <w:r w:rsidR="002B3DC5">
        <w:rPr>
          <w:rFonts w:ascii="Arial" w:hAnsi="Arial" w:cs="Arial"/>
          <w:bCs/>
        </w:rPr>
        <w:t>ă</w:t>
      </w:r>
      <w:proofErr w:type="spellEnd"/>
      <w:r w:rsidRPr="00AD31FE">
        <w:rPr>
          <w:rFonts w:ascii="Arial" w:hAnsi="Arial" w:cs="Arial"/>
          <w:bCs/>
        </w:rPr>
        <w:t xml:space="preserve"> TVA = …………lei</w:t>
      </w:r>
    </w:p>
    <w:p w14:paraId="2EFB7211" w14:textId="3E7A7469" w:rsidR="00B27C52" w:rsidRPr="00AD31FE" w:rsidRDefault="00BD2A3F" w:rsidP="00BD2A3F">
      <w:pPr>
        <w:pStyle w:val="ListParagraph"/>
        <w:numPr>
          <w:ilvl w:val="0"/>
          <w:numId w:val="4"/>
        </w:numPr>
        <w:spacing w:after="0" w:line="360" w:lineRule="auto"/>
        <w:jc w:val="both"/>
        <w:rPr>
          <w:rFonts w:ascii="Arial" w:hAnsi="Arial" w:cs="Arial"/>
          <w:bCs/>
        </w:rPr>
      </w:pPr>
      <w:r>
        <w:rPr>
          <w:rFonts w:ascii="Arial" w:hAnsi="Arial" w:cs="Arial"/>
          <w:bCs/>
        </w:rPr>
        <w:t>TVA= …………………. …..</w:t>
      </w:r>
      <w:r w:rsidR="00B27C52" w:rsidRPr="00AD31FE">
        <w:rPr>
          <w:rFonts w:ascii="Arial" w:hAnsi="Arial" w:cs="Arial"/>
          <w:bCs/>
        </w:rPr>
        <w:t>lei</w:t>
      </w:r>
    </w:p>
    <w:p w14:paraId="7F53B436" w14:textId="35CD09C1" w:rsidR="00B27C52" w:rsidRPr="00AD31FE" w:rsidRDefault="00B27C52" w:rsidP="00BD2A3F">
      <w:pPr>
        <w:pStyle w:val="ListParagraph"/>
        <w:numPr>
          <w:ilvl w:val="0"/>
          <w:numId w:val="4"/>
        </w:numPr>
        <w:spacing w:after="0" w:line="360" w:lineRule="auto"/>
        <w:jc w:val="both"/>
        <w:rPr>
          <w:rFonts w:ascii="Arial" w:hAnsi="Arial" w:cs="Arial"/>
          <w:bCs/>
        </w:rPr>
      </w:pPr>
      <w:r w:rsidRPr="00AD31FE">
        <w:rPr>
          <w:rFonts w:ascii="Arial" w:hAnsi="Arial" w:cs="Arial"/>
          <w:bCs/>
        </w:rPr>
        <w:t>TOTAL= …………………</w:t>
      </w:r>
      <w:r w:rsidR="00BD2A3F">
        <w:rPr>
          <w:rFonts w:ascii="Arial" w:hAnsi="Arial" w:cs="Arial"/>
          <w:bCs/>
        </w:rPr>
        <w:t>…</w:t>
      </w:r>
      <w:r w:rsidRPr="00AD31FE">
        <w:rPr>
          <w:rFonts w:ascii="Arial" w:hAnsi="Arial" w:cs="Arial"/>
          <w:bCs/>
        </w:rPr>
        <w:t>lei</w:t>
      </w:r>
    </w:p>
    <w:p w14:paraId="4E20D0C4" w14:textId="6D1E6765" w:rsidR="0032325C" w:rsidRPr="00BD2A3F" w:rsidRDefault="0032325C" w:rsidP="0032325C">
      <w:pPr>
        <w:spacing w:after="120"/>
        <w:rPr>
          <w:rFonts w:ascii="Arial" w:hAnsi="Arial" w:cs="Arial"/>
          <w:bCs/>
        </w:rPr>
      </w:pPr>
      <w:proofErr w:type="spellStart"/>
      <w:r w:rsidRPr="00BD2A3F">
        <w:rPr>
          <w:rFonts w:ascii="Arial" w:hAnsi="Arial" w:cs="Arial"/>
          <w:bCs/>
        </w:rPr>
        <w:t>Estimarea</w:t>
      </w:r>
      <w:proofErr w:type="spellEnd"/>
      <w:r w:rsidRPr="00BD2A3F">
        <w:rPr>
          <w:rFonts w:ascii="Arial" w:hAnsi="Arial" w:cs="Arial"/>
          <w:bCs/>
        </w:rPr>
        <w:t xml:space="preserve"> </w:t>
      </w:r>
      <w:proofErr w:type="spellStart"/>
      <w:r w:rsidRPr="00BD2A3F">
        <w:rPr>
          <w:rFonts w:ascii="Arial" w:hAnsi="Arial" w:cs="Arial"/>
          <w:bCs/>
        </w:rPr>
        <w:t>valorii</w:t>
      </w:r>
      <w:proofErr w:type="spellEnd"/>
      <w:r w:rsidRPr="00BD2A3F">
        <w:rPr>
          <w:rFonts w:ascii="Arial" w:hAnsi="Arial" w:cs="Arial"/>
          <w:bCs/>
        </w:rPr>
        <w:t xml:space="preserve"> s-a </w:t>
      </w:r>
      <w:proofErr w:type="spellStart"/>
      <w:r w:rsidRPr="00BD2A3F">
        <w:rPr>
          <w:rFonts w:ascii="Arial" w:hAnsi="Arial" w:cs="Arial"/>
          <w:bCs/>
        </w:rPr>
        <w:t>realizat</w:t>
      </w:r>
      <w:proofErr w:type="spellEnd"/>
      <w:r w:rsidRPr="00BD2A3F">
        <w:rPr>
          <w:rFonts w:ascii="Arial" w:hAnsi="Arial" w:cs="Arial"/>
          <w:bCs/>
        </w:rPr>
        <w:t xml:space="preserve"> </w:t>
      </w:r>
      <w:proofErr w:type="spellStart"/>
      <w:r w:rsidRPr="00BD2A3F">
        <w:rPr>
          <w:rFonts w:ascii="Arial" w:hAnsi="Arial" w:cs="Arial"/>
          <w:bCs/>
        </w:rPr>
        <w:t>pe</w:t>
      </w:r>
      <w:proofErr w:type="spellEnd"/>
      <w:r w:rsidRPr="00BD2A3F">
        <w:rPr>
          <w:rFonts w:ascii="Arial" w:hAnsi="Arial" w:cs="Arial"/>
          <w:bCs/>
        </w:rPr>
        <w:t xml:space="preserve"> </w:t>
      </w:r>
      <w:proofErr w:type="spellStart"/>
      <w:r w:rsidRPr="00BD2A3F">
        <w:rPr>
          <w:rFonts w:ascii="Arial" w:hAnsi="Arial" w:cs="Arial"/>
          <w:bCs/>
        </w:rPr>
        <w:t>baza</w:t>
      </w:r>
      <w:proofErr w:type="spellEnd"/>
      <w:r w:rsidRPr="00BD2A3F">
        <w:rPr>
          <w:rFonts w:ascii="Arial" w:hAnsi="Arial" w:cs="Arial"/>
          <w:bCs/>
        </w:rPr>
        <w:t xml:space="preserve"> </w:t>
      </w:r>
      <w:proofErr w:type="spellStart"/>
      <w:r w:rsidRPr="00BD2A3F">
        <w:rPr>
          <w:rFonts w:ascii="Arial" w:hAnsi="Arial" w:cs="Arial"/>
          <w:bCs/>
        </w:rPr>
        <w:t>urm</w:t>
      </w:r>
      <w:proofErr w:type="spellEnd"/>
      <w:r w:rsidR="00BD2A3F">
        <w:rPr>
          <w:rFonts w:ascii="Arial" w:hAnsi="Arial" w:cs="Arial"/>
          <w:bCs/>
          <w:lang w:val="ro-RO"/>
        </w:rPr>
        <w:t>ă</w:t>
      </w:r>
      <w:proofErr w:type="spellStart"/>
      <w:r w:rsidRPr="00BD2A3F">
        <w:rPr>
          <w:rFonts w:ascii="Arial" w:hAnsi="Arial" w:cs="Arial"/>
          <w:bCs/>
        </w:rPr>
        <w:t>toarelor</w:t>
      </w:r>
      <w:proofErr w:type="spellEnd"/>
      <w:r w:rsidRPr="00BD2A3F">
        <w:rPr>
          <w:rFonts w:ascii="Arial" w:hAnsi="Arial" w:cs="Arial"/>
          <w:bCs/>
        </w:rPr>
        <w:t xml:space="preserve"> </w:t>
      </w:r>
      <w:proofErr w:type="spellStart"/>
      <w:r w:rsidRPr="00BD2A3F">
        <w:rPr>
          <w:rFonts w:ascii="Arial" w:hAnsi="Arial" w:cs="Arial"/>
          <w:bCs/>
        </w:rPr>
        <w:t>documente</w:t>
      </w:r>
      <w:proofErr w:type="spellEnd"/>
      <w:r w:rsidRPr="00BD2A3F">
        <w:rPr>
          <w:rFonts w:ascii="Arial" w:hAnsi="Arial" w:cs="Arial"/>
          <w:bCs/>
        </w:rPr>
        <w:t xml:space="preserve">/ </w:t>
      </w:r>
      <w:proofErr w:type="spellStart"/>
      <w:r w:rsidRPr="00BD2A3F">
        <w:rPr>
          <w:rFonts w:ascii="Arial" w:hAnsi="Arial" w:cs="Arial"/>
          <w:bCs/>
        </w:rPr>
        <w:t>informa</w:t>
      </w:r>
      <w:r w:rsidR="00BD2A3F">
        <w:rPr>
          <w:rFonts w:ascii="Arial" w:hAnsi="Arial" w:cs="Arial"/>
          <w:bCs/>
        </w:rPr>
        <w:t>ț</w:t>
      </w:r>
      <w:r w:rsidRPr="00BD2A3F">
        <w:rPr>
          <w:rFonts w:ascii="Arial" w:hAnsi="Arial" w:cs="Arial"/>
          <w:bCs/>
        </w:rPr>
        <w:t>ii</w:t>
      </w:r>
      <w:proofErr w:type="spellEnd"/>
      <w:r w:rsidRPr="00BD2A3F">
        <w:rPr>
          <w:rFonts w:ascii="Arial" w:hAnsi="Arial" w:cs="Arial"/>
          <w:bCs/>
        </w:rPr>
        <w:t>:</w:t>
      </w:r>
    </w:p>
    <w:p w14:paraId="5BF5D93A" w14:textId="1874867E" w:rsidR="0032325C" w:rsidRPr="00BD2A3F" w:rsidRDefault="0032325C" w:rsidP="00BD2A3F">
      <w:pPr>
        <w:pStyle w:val="ListParagraph"/>
        <w:numPr>
          <w:ilvl w:val="0"/>
          <w:numId w:val="5"/>
        </w:numPr>
        <w:spacing w:after="120" w:line="240" w:lineRule="auto"/>
        <w:rPr>
          <w:rFonts w:ascii="Arial" w:hAnsi="Arial" w:cs="Arial"/>
        </w:rPr>
      </w:pPr>
      <w:proofErr w:type="spellStart"/>
      <w:r w:rsidRPr="00BD2A3F">
        <w:rPr>
          <w:rFonts w:ascii="Arial" w:hAnsi="Arial" w:cs="Arial"/>
        </w:rPr>
        <w:t>studiu</w:t>
      </w:r>
      <w:proofErr w:type="spellEnd"/>
      <w:r w:rsidRPr="00BD2A3F">
        <w:rPr>
          <w:rFonts w:ascii="Arial" w:hAnsi="Arial" w:cs="Arial"/>
        </w:rPr>
        <w:t xml:space="preserve"> de </w:t>
      </w:r>
      <w:proofErr w:type="spellStart"/>
      <w:r w:rsidRPr="00BD2A3F">
        <w:rPr>
          <w:rFonts w:ascii="Arial" w:hAnsi="Arial" w:cs="Arial"/>
        </w:rPr>
        <w:t>piat</w:t>
      </w:r>
      <w:r w:rsidR="00BD2A3F">
        <w:rPr>
          <w:rFonts w:ascii="Arial" w:hAnsi="Arial" w:cs="Arial"/>
        </w:rPr>
        <w:t>ă</w:t>
      </w:r>
      <w:proofErr w:type="spellEnd"/>
    </w:p>
    <w:p w14:paraId="019B60BD" w14:textId="5A665C6E" w:rsidR="0032325C" w:rsidRPr="00BD2A3F" w:rsidRDefault="0032325C" w:rsidP="00BD2A3F">
      <w:pPr>
        <w:pStyle w:val="ListParagraph"/>
        <w:numPr>
          <w:ilvl w:val="0"/>
          <w:numId w:val="5"/>
        </w:numPr>
        <w:spacing w:after="120" w:line="240" w:lineRule="auto"/>
        <w:rPr>
          <w:rFonts w:ascii="Arial" w:hAnsi="Arial" w:cs="Arial"/>
        </w:rPr>
      </w:pPr>
      <w:proofErr w:type="spellStart"/>
      <w:r w:rsidRPr="00BD2A3F">
        <w:rPr>
          <w:rFonts w:ascii="Arial" w:hAnsi="Arial" w:cs="Arial"/>
        </w:rPr>
        <w:t>cerere</w:t>
      </w:r>
      <w:proofErr w:type="spellEnd"/>
      <w:r w:rsidRPr="00BD2A3F">
        <w:rPr>
          <w:rFonts w:ascii="Arial" w:hAnsi="Arial" w:cs="Arial"/>
        </w:rPr>
        <w:t xml:space="preserve"> de </w:t>
      </w:r>
      <w:proofErr w:type="spellStart"/>
      <w:r w:rsidRPr="00BD2A3F">
        <w:rPr>
          <w:rFonts w:ascii="Arial" w:hAnsi="Arial" w:cs="Arial"/>
        </w:rPr>
        <w:t>ofert</w:t>
      </w:r>
      <w:r w:rsidR="00BD2A3F">
        <w:rPr>
          <w:rFonts w:ascii="Arial" w:hAnsi="Arial" w:cs="Arial"/>
        </w:rPr>
        <w:t>ă</w:t>
      </w:r>
      <w:proofErr w:type="spellEnd"/>
    </w:p>
    <w:p w14:paraId="40DADDE5" w14:textId="77777777" w:rsidR="0032325C" w:rsidRPr="00BD2A3F" w:rsidRDefault="0032325C" w:rsidP="00BD2A3F">
      <w:pPr>
        <w:pStyle w:val="ListParagraph"/>
        <w:numPr>
          <w:ilvl w:val="0"/>
          <w:numId w:val="5"/>
        </w:numPr>
        <w:spacing w:after="120" w:line="240" w:lineRule="auto"/>
        <w:rPr>
          <w:rFonts w:ascii="Arial" w:hAnsi="Arial" w:cs="Arial"/>
        </w:rPr>
      </w:pPr>
      <w:proofErr w:type="spellStart"/>
      <w:r w:rsidRPr="00BD2A3F">
        <w:rPr>
          <w:rFonts w:ascii="Arial" w:hAnsi="Arial" w:cs="Arial"/>
        </w:rPr>
        <w:t>contracte</w:t>
      </w:r>
      <w:proofErr w:type="spellEnd"/>
      <w:r w:rsidRPr="00BD2A3F">
        <w:rPr>
          <w:rFonts w:ascii="Arial" w:hAnsi="Arial" w:cs="Arial"/>
        </w:rPr>
        <w:t xml:space="preserve"> </w:t>
      </w:r>
      <w:proofErr w:type="spellStart"/>
      <w:r w:rsidRPr="00BD2A3F">
        <w:rPr>
          <w:rFonts w:ascii="Arial" w:hAnsi="Arial" w:cs="Arial"/>
        </w:rPr>
        <w:t>similare</w:t>
      </w:r>
      <w:proofErr w:type="spellEnd"/>
      <w:r w:rsidRPr="00BD2A3F">
        <w:rPr>
          <w:rFonts w:ascii="Arial" w:hAnsi="Arial" w:cs="Arial"/>
        </w:rPr>
        <w:t xml:space="preserve"> </w:t>
      </w:r>
      <w:proofErr w:type="spellStart"/>
      <w:r w:rsidRPr="00BD2A3F">
        <w:rPr>
          <w:rFonts w:ascii="Arial" w:hAnsi="Arial" w:cs="Arial"/>
        </w:rPr>
        <w:t>precedente</w:t>
      </w:r>
      <w:proofErr w:type="spellEnd"/>
    </w:p>
    <w:p w14:paraId="277F6C9E" w14:textId="317CD0B9" w:rsidR="0032325C" w:rsidRPr="00BD2A3F" w:rsidRDefault="0032325C" w:rsidP="00BD2A3F">
      <w:pPr>
        <w:pStyle w:val="ListParagraph"/>
        <w:numPr>
          <w:ilvl w:val="0"/>
          <w:numId w:val="5"/>
        </w:numPr>
        <w:spacing w:after="120" w:line="240" w:lineRule="auto"/>
        <w:rPr>
          <w:rFonts w:ascii="Arial" w:hAnsi="Arial" w:cs="Arial"/>
          <w:lang w:val="fr-FR"/>
        </w:rPr>
      </w:pPr>
      <w:proofErr w:type="spellStart"/>
      <w:r w:rsidRPr="00BD2A3F">
        <w:rPr>
          <w:rFonts w:ascii="Arial" w:hAnsi="Arial" w:cs="Arial"/>
          <w:lang w:val="fr-FR"/>
        </w:rPr>
        <w:t>alte</w:t>
      </w:r>
      <w:proofErr w:type="spellEnd"/>
      <w:r w:rsidRPr="00BD2A3F">
        <w:rPr>
          <w:rFonts w:ascii="Arial" w:hAnsi="Arial" w:cs="Arial"/>
          <w:lang w:val="fr-FR"/>
        </w:rPr>
        <w:t xml:space="preserve"> </w:t>
      </w:r>
      <w:proofErr w:type="spellStart"/>
      <w:r w:rsidRPr="00BD2A3F">
        <w:rPr>
          <w:rFonts w:ascii="Arial" w:hAnsi="Arial" w:cs="Arial"/>
          <w:lang w:val="fr-FR"/>
        </w:rPr>
        <w:t>surse</w:t>
      </w:r>
      <w:proofErr w:type="spellEnd"/>
      <w:r w:rsidRPr="00BD2A3F">
        <w:rPr>
          <w:rFonts w:ascii="Arial" w:hAnsi="Arial" w:cs="Arial"/>
          <w:lang w:val="fr-FR"/>
        </w:rPr>
        <w:t xml:space="preserve"> (</w:t>
      </w:r>
      <w:proofErr w:type="spellStart"/>
      <w:r w:rsidRPr="00BD2A3F">
        <w:rPr>
          <w:rFonts w:ascii="Arial" w:hAnsi="Arial" w:cs="Arial"/>
          <w:lang w:val="fr-FR"/>
        </w:rPr>
        <w:t>cataloage</w:t>
      </w:r>
      <w:proofErr w:type="spellEnd"/>
      <w:r w:rsidRPr="00BD2A3F">
        <w:rPr>
          <w:rFonts w:ascii="Arial" w:hAnsi="Arial" w:cs="Arial"/>
          <w:lang w:val="fr-FR"/>
        </w:rPr>
        <w:t xml:space="preserve">, </w:t>
      </w:r>
      <w:proofErr w:type="spellStart"/>
      <w:r w:rsidR="003B6921" w:rsidRPr="00BD2A3F">
        <w:rPr>
          <w:rFonts w:ascii="Arial" w:hAnsi="Arial" w:cs="Arial"/>
          <w:lang w:val="fr-FR"/>
        </w:rPr>
        <w:t>website</w:t>
      </w:r>
      <w:proofErr w:type="spellEnd"/>
      <w:r w:rsidR="003B6921" w:rsidRPr="00BD2A3F">
        <w:rPr>
          <w:rFonts w:ascii="Arial" w:hAnsi="Arial" w:cs="Arial"/>
          <w:lang w:val="fr-FR"/>
        </w:rPr>
        <w:t>, etc.)</w:t>
      </w:r>
    </w:p>
    <w:p w14:paraId="5EF79681" w14:textId="62F23A61" w:rsidR="00453F41" w:rsidRPr="00AD31FE" w:rsidRDefault="00453F41" w:rsidP="00453F41">
      <w:pPr>
        <w:jc w:val="both"/>
        <w:rPr>
          <w:rFonts w:ascii="Arial" w:hAnsi="Arial" w:cs="Arial"/>
          <w:spacing w:val="-2"/>
          <w:lang w:val="ro-RO"/>
        </w:rPr>
      </w:pPr>
    </w:p>
    <w:p w14:paraId="1FF9DEDA" w14:textId="77777777" w:rsidR="00453F41" w:rsidRPr="00AD31FE" w:rsidRDefault="00453F41" w:rsidP="00453F41">
      <w:pPr>
        <w:ind w:right="43"/>
        <w:jc w:val="both"/>
        <w:rPr>
          <w:rFonts w:ascii="Arial" w:hAnsi="Arial" w:cs="Arial"/>
          <w:lang w:val="ro-RO"/>
        </w:rPr>
      </w:pPr>
    </w:p>
    <w:p w14:paraId="711D58F1" w14:textId="77777777" w:rsidR="00453F41" w:rsidRPr="00AD31FE" w:rsidRDefault="00453F41" w:rsidP="00453F41">
      <w:pPr>
        <w:ind w:right="43"/>
        <w:jc w:val="both"/>
        <w:rPr>
          <w:rFonts w:ascii="Arial" w:hAnsi="Arial" w:cs="Arial"/>
          <w:color w:val="FF0000"/>
          <w:lang w:val="ro-RO"/>
        </w:rPr>
      </w:pPr>
    </w:p>
    <w:p w14:paraId="0DEA00A0" w14:textId="1C363BEF" w:rsidR="00453F41" w:rsidRPr="00AD31FE" w:rsidRDefault="00453F41" w:rsidP="00453F41">
      <w:pPr>
        <w:ind w:right="43"/>
        <w:jc w:val="both"/>
        <w:rPr>
          <w:rFonts w:ascii="Arial" w:hAnsi="Arial" w:cs="Arial"/>
          <w:lang w:val="ro-RO"/>
        </w:rPr>
      </w:pPr>
      <w:r w:rsidRPr="00AD31FE">
        <w:rPr>
          <w:rFonts w:ascii="Arial" w:hAnsi="Arial" w:cs="Arial"/>
          <w:lang w:val="ro-RO"/>
        </w:rPr>
        <w:t>Nume</w:t>
      </w:r>
      <w:r w:rsidR="002B3DC5">
        <w:rPr>
          <w:rFonts w:ascii="Arial" w:hAnsi="Arial" w:cs="Arial"/>
          <w:lang w:val="ro-RO"/>
        </w:rPr>
        <w:t>/Prenume</w:t>
      </w:r>
    </w:p>
    <w:p w14:paraId="6526C354" w14:textId="77777777" w:rsidR="00453F41" w:rsidRPr="00AD31FE" w:rsidRDefault="00453F41" w:rsidP="00453F41">
      <w:pPr>
        <w:ind w:right="43"/>
        <w:jc w:val="both"/>
        <w:rPr>
          <w:rFonts w:ascii="Arial" w:hAnsi="Arial" w:cs="Arial"/>
          <w:lang w:val="ro-RO"/>
        </w:rPr>
      </w:pPr>
      <w:r w:rsidRPr="00AD31FE">
        <w:rPr>
          <w:rFonts w:ascii="Arial" w:hAnsi="Arial" w:cs="Arial"/>
          <w:lang w:val="ro-RO"/>
        </w:rPr>
        <w:t>Funcție</w:t>
      </w:r>
    </w:p>
    <w:p w14:paraId="1B20591D" w14:textId="77777777" w:rsidR="00453F41" w:rsidRPr="00AD31FE" w:rsidRDefault="00453F41" w:rsidP="00453F41">
      <w:pPr>
        <w:ind w:right="43"/>
        <w:jc w:val="both"/>
        <w:rPr>
          <w:rFonts w:ascii="Arial" w:hAnsi="Arial" w:cs="Arial"/>
          <w:lang w:val="ro-RO"/>
        </w:rPr>
      </w:pPr>
      <w:r w:rsidRPr="00AD31FE">
        <w:rPr>
          <w:rFonts w:ascii="Arial" w:hAnsi="Arial" w:cs="Arial"/>
          <w:lang w:val="ro-RO"/>
        </w:rPr>
        <w:t>Semnătură</w:t>
      </w:r>
    </w:p>
    <w:p w14:paraId="43078115" w14:textId="77777777" w:rsidR="00453F41" w:rsidRPr="00AD31FE" w:rsidRDefault="00453F41" w:rsidP="00453F41">
      <w:pPr>
        <w:ind w:right="43"/>
        <w:jc w:val="both"/>
        <w:rPr>
          <w:rFonts w:ascii="Arial" w:hAnsi="Arial" w:cs="Arial"/>
          <w:lang w:val="ro-RO"/>
        </w:rPr>
      </w:pPr>
    </w:p>
    <w:p w14:paraId="11EFCA6A" w14:textId="77777777" w:rsidR="00453F41" w:rsidRPr="00AD31FE" w:rsidRDefault="00453F41" w:rsidP="00453F41">
      <w:pPr>
        <w:ind w:right="43"/>
        <w:jc w:val="both"/>
        <w:rPr>
          <w:rFonts w:ascii="Arial" w:hAnsi="Arial" w:cs="Arial"/>
          <w:i/>
          <w:iCs/>
          <w:lang w:val="ro-RO"/>
        </w:rPr>
      </w:pPr>
      <w:bookmarkStart w:id="2" w:name="_Hlk115028940"/>
      <w:r w:rsidRPr="00AD31FE">
        <w:rPr>
          <w:rFonts w:ascii="Arial" w:hAnsi="Arial" w:cs="Arial"/>
          <w:b/>
          <w:bCs/>
          <w:i/>
          <w:iCs/>
          <w:highlight w:val="lightGray"/>
          <w:lang w:val="ro-RO"/>
        </w:rPr>
        <w:t>Notă</w:t>
      </w:r>
      <w:r w:rsidRPr="00AD31FE">
        <w:rPr>
          <w:rFonts w:ascii="Arial" w:hAnsi="Arial" w:cs="Arial"/>
          <w:i/>
          <w:iCs/>
          <w:highlight w:val="lightGray"/>
          <w:lang w:val="ro-RO"/>
        </w:rPr>
        <w:t>: toate textele marcate cu gri și scrise cu caractere italice au rolul de îndrumare în elaborarea documentului și vor fi șterse din varianta finală a acestuia.</w:t>
      </w:r>
      <w:r w:rsidRPr="00AD31FE">
        <w:rPr>
          <w:rFonts w:ascii="Arial" w:hAnsi="Arial" w:cs="Arial"/>
          <w:i/>
          <w:iCs/>
          <w:lang w:val="ro-RO"/>
        </w:rPr>
        <w:t xml:space="preserve"> </w:t>
      </w:r>
    </w:p>
    <w:bookmarkEnd w:id="2"/>
    <w:p w14:paraId="3734F86F" w14:textId="129222F1" w:rsidR="00453F41" w:rsidRPr="00AD31FE" w:rsidRDefault="00453F41" w:rsidP="00453F41">
      <w:pPr>
        <w:rPr>
          <w:rFonts w:ascii="Arial" w:hAnsi="Arial" w:cs="Arial"/>
          <w:i/>
          <w:iCs/>
          <w:lang w:val="ro-RO"/>
        </w:rPr>
      </w:pPr>
    </w:p>
    <w:sectPr w:rsidR="00453F41" w:rsidRPr="00AD31FE" w:rsidSect="0032325C">
      <w:headerReference w:type="default" r:id="rId8"/>
      <w:footerReference w:type="even" r:id="rId9"/>
      <w:footerReference w:type="default" r:id="rId10"/>
      <w:pgSz w:w="11907" w:h="16839" w:code="9"/>
      <w:pgMar w:top="1440" w:right="1440" w:bottom="630" w:left="1440"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10623" w14:textId="77777777" w:rsidR="002F76C9" w:rsidRDefault="002F76C9" w:rsidP="00A82204">
      <w:pPr>
        <w:spacing w:after="0" w:line="240" w:lineRule="auto"/>
      </w:pPr>
      <w:r>
        <w:separator/>
      </w:r>
    </w:p>
  </w:endnote>
  <w:endnote w:type="continuationSeparator" w:id="0">
    <w:p w14:paraId="5201F824" w14:textId="77777777" w:rsidR="002F76C9" w:rsidRDefault="002F76C9"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08D76" w14:textId="77777777" w:rsidR="0016319C" w:rsidRDefault="0016319C" w:rsidP="0016319C">
    <w:pPr>
      <w:pStyle w:val="Footer"/>
      <w:ind w:left="-6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50" w:type="dxa"/>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629"/>
    </w:tblGrid>
    <w:tr w:rsidR="002F22AD" w14:paraId="0E623BE6" w14:textId="77777777" w:rsidTr="00972561">
      <w:tc>
        <w:tcPr>
          <w:tcW w:w="7621" w:type="dxa"/>
        </w:tcPr>
        <w:p w14:paraId="3EB5E9AB" w14:textId="45BA88B9" w:rsidR="002F22AD" w:rsidRDefault="002F22AD" w:rsidP="009E741B">
          <w:pPr>
            <w:pStyle w:val="Header"/>
            <w:tabs>
              <w:tab w:val="left" w:pos="1233"/>
            </w:tabs>
            <w:ind w:firstLine="1416"/>
            <w:jc w:val="both"/>
          </w:pPr>
        </w:p>
      </w:tc>
      <w:tc>
        <w:tcPr>
          <w:tcW w:w="3629" w:type="dxa"/>
        </w:tcPr>
        <w:p w14:paraId="63D21AFD" w14:textId="201BE997" w:rsidR="002F22AD" w:rsidRDefault="002F22AD" w:rsidP="00810C50">
          <w:pPr>
            <w:pStyle w:val="Header"/>
            <w:tabs>
              <w:tab w:val="clear" w:pos="4680"/>
              <w:tab w:val="left" w:pos="830"/>
              <w:tab w:val="center" w:pos="2868"/>
            </w:tabs>
            <w:ind w:right="248"/>
            <w:jc w:val="right"/>
          </w:pPr>
          <w:r>
            <w:t xml:space="preserve">                       </w:t>
          </w:r>
        </w:p>
      </w:tc>
    </w:tr>
  </w:tbl>
  <w:p w14:paraId="6473E68E" w14:textId="69F6DE2A" w:rsidR="00F63770" w:rsidRPr="00F63770" w:rsidRDefault="00F63770" w:rsidP="00A12DA9">
    <w:pPr>
      <w:pStyle w:val="Footer"/>
      <w:tabs>
        <w:tab w:val="left" w:pos="708"/>
      </w:tabs>
      <w:ind w:left="-360"/>
      <w:rPr>
        <w:rFonts w:ascii="Trebuchet MS" w:hAnsi="Trebuchet MS"/>
        <w:b/>
        <w:noProof/>
        <w:color w:val="0F243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7CC55" w14:textId="77777777" w:rsidR="002F76C9" w:rsidRDefault="002F76C9" w:rsidP="00A82204">
      <w:pPr>
        <w:spacing w:after="0" w:line="240" w:lineRule="auto"/>
      </w:pPr>
      <w:r>
        <w:separator/>
      </w:r>
    </w:p>
  </w:footnote>
  <w:footnote w:type="continuationSeparator" w:id="0">
    <w:p w14:paraId="23A4DAAD" w14:textId="77777777" w:rsidR="002F76C9" w:rsidRDefault="002F76C9" w:rsidP="00A82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9E741B" w14:paraId="47261298" w14:textId="77777777" w:rsidTr="00810C50">
      <w:tc>
        <w:tcPr>
          <w:tcW w:w="3410" w:type="dxa"/>
        </w:tcPr>
        <w:p w14:paraId="75BE673C" w14:textId="0FCE90F5" w:rsidR="002F22AD" w:rsidRDefault="009E741B" w:rsidP="009E741B">
          <w:pPr>
            <w:pStyle w:val="Header"/>
            <w:ind w:hanging="106"/>
          </w:pPr>
          <w:r>
            <w:rPr>
              <w:noProof/>
              <w:lang w:eastAsia="en-US"/>
            </w:rPr>
            <w:drawing>
              <wp:inline distT="0" distB="0" distL="0" distR="0" wp14:anchorId="029BD190" wp14:editId="20AC3098">
                <wp:extent cx="2094721" cy="522514"/>
                <wp:effectExtent l="0" t="0" r="1270" b="0"/>
                <wp:docPr id="376670284" name="Picture 37667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14:paraId="248B5EBC" w14:textId="69B91B78" w:rsidR="002F22AD" w:rsidRDefault="009E741B" w:rsidP="009E741B">
          <w:pPr>
            <w:pStyle w:val="Header"/>
            <w:jc w:val="center"/>
          </w:pPr>
          <w:r>
            <w:rPr>
              <w:noProof/>
              <w:lang w:eastAsia="en-US"/>
            </w:rPr>
            <w:drawing>
              <wp:inline distT="0" distB="0" distL="0" distR="0" wp14:anchorId="7D5FC2A0" wp14:editId="021B6078">
                <wp:extent cx="552450" cy="549994"/>
                <wp:effectExtent l="0" t="0" r="0" b="2540"/>
                <wp:docPr id="154887058" name="Picture 154887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14:paraId="11BE288B" w14:textId="42052CD3" w:rsidR="002F22AD" w:rsidRDefault="009E741B" w:rsidP="00810C50">
          <w:pPr>
            <w:pStyle w:val="Header"/>
            <w:ind w:firstLine="193"/>
            <w:jc w:val="right"/>
          </w:pPr>
          <w:r>
            <w:rPr>
              <w:noProof/>
              <w:lang w:eastAsia="en-US"/>
            </w:rPr>
            <w:drawing>
              <wp:inline distT="0" distB="0" distL="0" distR="0" wp14:anchorId="5B9570E5" wp14:editId="49126473">
                <wp:extent cx="2237751" cy="361740"/>
                <wp:effectExtent l="0" t="0" r="0" b="635"/>
                <wp:docPr id="650615626" name="Picture 650615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stretch>
                          <a:fillRect/>
                        </a:stretch>
                      </pic:blipFill>
                      <pic:spPr>
                        <a:xfrm>
                          <a:off x="0" y="0"/>
                          <a:ext cx="2442392" cy="394821"/>
                        </a:xfrm>
                        <a:prstGeom prst="rect">
                          <a:avLst/>
                        </a:prstGeom>
                      </pic:spPr>
                    </pic:pic>
                  </a:graphicData>
                </a:graphic>
              </wp:inline>
            </w:drawing>
          </w:r>
        </w:p>
      </w:tc>
    </w:tr>
  </w:tbl>
  <w:p w14:paraId="4A7A0740" w14:textId="75059C7A" w:rsidR="00A82204" w:rsidRDefault="00A82204" w:rsidP="0016319C">
    <w:pPr>
      <w:pStyle w:val="Header"/>
      <w:ind w:left="-6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91E8E"/>
    <w:multiLevelType w:val="hybridMultilevel"/>
    <w:tmpl w:val="A5728ADC"/>
    <w:lvl w:ilvl="0" w:tplc="84C6377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570740"/>
    <w:multiLevelType w:val="hybridMultilevel"/>
    <w:tmpl w:val="54CA25C2"/>
    <w:lvl w:ilvl="0" w:tplc="FFFFFFFF">
      <w:start w:val="1"/>
      <w:numFmt w:val="bullet"/>
      <w:lvlText w:val=""/>
      <w:lvlJc w:val="left"/>
      <w:pPr>
        <w:ind w:left="720" w:hanging="360"/>
      </w:pPr>
      <w:rPr>
        <w:rFonts w:ascii="Symbol" w:hAnsi="Symbol" w:hint="default"/>
        <w:color w:val="FFC000"/>
      </w:rPr>
    </w:lvl>
    <w:lvl w:ilvl="1" w:tplc="FFFFFFFF">
      <w:start w:val="1"/>
      <w:numFmt w:val="bullet"/>
      <w:lvlText w:val=""/>
      <w:lvlJc w:val="left"/>
      <w:pPr>
        <w:ind w:left="1440" w:hanging="360"/>
      </w:pPr>
      <w:rPr>
        <w:rFonts w:ascii="Wingdings" w:hAnsi="Wingdings" w:hint="default"/>
      </w:rPr>
    </w:lvl>
    <w:lvl w:ilvl="2" w:tplc="F2F4441E">
      <w:start w:val="1"/>
      <w:numFmt w:val="bullet"/>
      <w:pStyle w:val="Style4"/>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454439"/>
    <w:multiLevelType w:val="hybridMultilevel"/>
    <w:tmpl w:val="DEB687F8"/>
    <w:lvl w:ilvl="0" w:tplc="756E9328">
      <w:start w:val="2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C2714"/>
    <w:multiLevelType w:val="hybridMultilevel"/>
    <w:tmpl w:val="62A4A82A"/>
    <w:lvl w:ilvl="0" w:tplc="D5F46FD8">
      <w:start w:val="1"/>
      <w:numFmt w:val="decimal"/>
      <w:pStyle w:val="Style1"/>
      <w:lvlText w:val="%1."/>
      <w:lvlJc w:val="left"/>
      <w:pPr>
        <w:ind w:left="8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BA1295"/>
    <w:multiLevelType w:val="multilevel"/>
    <w:tmpl w:val="60980540"/>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04"/>
    <w:rsid w:val="000A742F"/>
    <w:rsid w:val="000C15FE"/>
    <w:rsid w:val="000C6A87"/>
    <w:rsid w:val="000F34AC"/>
    <w:rsid w:val="000F534C"/>
    <w:rsid w:val="00136712"/>
    <w:rsid w:val="00157F2E"/>
    <w:rsid w:val="0016319C"/>
    <w:rsid w:val="0017246B"/>
    <w:rsid w:val="00192F16"/>
    <w:rsid w:val="001C612B"/>
    <w:rsid w:val="00263756"/>
    <w:rsid w:val="00270CDC"/>
    <w:rsid w:val="00272CA0"/>
    <w:rsid w:val="002A01D3"/>
    <w:rsid w:val="002B3DC5"/>
    <w:rsid w:val="002C1589"/>
    <w:rsid w:val="002E5CD1"/>
    <w:rsid w:val="002F22AD"/>
    <w:rsid w:val="002F76C9"/>
    <w:rsid w:val="0032325C"/>
    <w:rsid w:val="00335783"/>
    <w:rsid w:val="0038217D"/>
    <w:rsid w:val="003B6921"/>
    <w:rsid w:val="003C4596"/>
    <w:rsid w:val="003D4BDC"/>
    <w:rsid w:val="003E0807"/>
    <w:rsid w:val="00410BC1"/>
    <w:rsid w:val="004239D6"/>
    <w:rsid w:val="00453F41"/>
    <w:rsid w:val="00477D8A"/>
    <w:rsid w:val="004A49B9"/>
    <w:rsid w:val="004A5877"/>
    <w:rsid w:val="005A0248"/>
    <w:rsid w:val="005B5D62"/>
    <w:rsid w:val="005E23E6"/>
    <w:rsid w:val="00600799"/>
    <w:rsid w:val="00674074"/>
    <w:rsid w:val="006D2DC0"/>
    <w:rsid w:val="00704DD8"/>
    <w:rsid w:val="007075DB"/>
    <w:rsid w:val="00715E91"/>
    <w:rsid w:val="00767855"/>
    <w:rsid w:val="007804FA"/>
    <w:rsid w:val="007A0782"/>
    <w:rsid w:val="00810C50"/>
    <w:rsid w:val="00875F10"/>
    <w:rsid w:val="008F30D8"/>
    <w:rsid w:val="009104DB"/>
    <w:rsid w:val="009C75CF"/>
    <w:rsid w:val="009D76FA"/>
    <w:rsid w:val="009E741B"/>
    <w:rsid w:val="00A056CF"/>
    <w:rsid w:val="00A12DA9"/>
    <w:rsid w:val="00A52966"/>
    <w:rsid w:val="00A82204"/>
    <w:rsid w:val="00AD31FE"/>
    <w:rsid w:val="00B27C52"/>
    <w:rsid w:val="00BB3706"/>
    <w:rsid w:val="00BC0EA3"/>
    <w:rsid w:val="00BC5DEC"/>
    <w:rsid w:val="00BD2A3F"/>
    <w:rsid w:val="00BF6C4C"/>
    <w:rsid w:val="00C45A2A"/>
    <w:rsid w:val="00D24BCF"/>
    <w:rsid w:val="00D5553D"/>
    <w:rsid w:val="00DC7FB2"/>
    <w:rsid w:val="00E70753"/>
    <w:rsid w:val="00F2548C"/>
    <w:rsid w:val="00F63770"/>
    <w:rsid w:val="00F95C59"/>
    <w:rsid w:val="00FA374B"/>
    <w:rsid w:val="00FB3DDB"/>
    <w:rsid w:val="00FC7F63"/>
    <w:rsid w:val="00FD5215"/>
    <w:rsid w:val="00FE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75BCAE"/>
  <w15:docId w15:val="{F145503E-A603-4729-81EC-C5435FB8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7FB2"/>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DC7FB2"/>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DC7FB2"/>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
    <w:unhideWhenUsed/>
    <w:qFormat/>
    <w:rsid w:val="00DC7FB2"/>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link w:val="Heading5Char"/>
    <w:uiPriority w:val="9"/>
    <w:semiHidden/>
    <w:unhideWhenUsed/>
    <w:qFormat/>
    <w:rsid w:val="00DC7FB2"/>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Heading6">
    <w:name w:val="heading 6"/>
    <w:basedOn w:val="Normal"/>
    <w:next w:val="Normal"/>
    <w:link w:val="Heading6Char"/>
    <w:uiPriority w:val="9"/>
    <w:semiHidden/>
    <w:unhideWhenUsed/>
    <w:qFormat/>
    <w:rsid w:val="00DC7FB2"/>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Heading7">
    <w:name w:val="heading 7"/>
    <w:basedOn w:val="Normal"/>
    <w:next w:val="Normal"/>
    <w:link w:val="Heading7Char"/>
    <w:uiPriority w:val="9"/>
    <w:semiHidden/>
    <w:unhideWhenUsed/>
    <w:qFormat/>
    <w:rsid w:val="00DC7FB2"/>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Heading8">
    <w:name w:val="heading 8"/>
    <w:basedOn w:val="Normal"/>
    <w:next w:val="Normal"/>
    <w:link w:val="Heading8Char"/>
    <w:uiPriority w:val="9"/>
    <w:semiHidden/>
    <w:unhideWhenUsed/>
    <w:qFormat/>
    <w:rsid w:val="00DC7FB2"/>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C7FB2"/>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aliases w:val="Caracter Caracter Caracter Caract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table" w:styleId="TableGrid">
    <w:name w:val="Table Grid"/>
    <w:basedOn w:val="TableNormal"/>
    <w:uiPriority w:val="39"/>
    <w:rsid w:val="00FD5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phChar"/>
    <w:uiPriority w:val="34"/>
    <w:qFormat/>
    <w:rsid w:val="00A52966"/>
    <w:pPr>
      <w:spacing w:after="160" w:line="259" w:lineRule="auto"/>
      <w:ind w:left="720"/>
      <w:contextualSpacing/>
    </w:pPr>
    <w:rPr>
      <w:rFonts w:eastAsiaTheme="minorHAnsi"/>
      <w:lang w:eastAsia="en-US"/>
    </w:rPr>
  </w:style>
  <w:style w:type="table" w:styleId="LightList-Accent1">
    <w:name w:val="Light List Accent 1"/>
    <w:basedOn w:val="TableNormal"/>
    <w:uiPriority w:val="61"/>
    <w:rsid w:val="00A529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A529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529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DC7FB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C7FB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C7FB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C7FB2"/>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DC7FB2"/>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DC7FB2"/>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DC7FB2"/>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DC7FB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C7FB2"/>
    <w:rPr>
      <w:rFonts w:asciiTheme="majorHAnsi" w:eastAsiaTheme="majorEastAsia" w:hAnsiTheme="majorHAnsi" w:cstheme="majorBidi"/>
      <w:i/>
      <w:iCs/>
      <w:color w:val="272727" w:themeColor="text1" w:themeTint="D8"/>
      <w:sz w:val="21"/>
      <w:szCs w:val="21"/>
      <w:lang w:eastAsia="en-US"/>
    </w:rPr>
  </w:style>
  <w:style w:type="character" w:styleId="Strong">
    <w:name w:val="Strong"/>
    <w:basedOn w:val="DefaultParagraphFont"/>
    <w:uiPriority w:val="22"/>
    <w:qFormat/>
    <w:rsid w:val="00DC7FB2"/>
    <w:rPr>
      <w:b/>
      <w:bCs/>
    </w:rPr>
  </w:style>
  <w:style w:type="paragraph" w:styleId="PlainText">
    <w:name w:val="Plain Text"/>
    <w:basedOn w:val="Normal"/>
    <w:link w:val="PlainTextChar"/>
    <w:uiPriority w:val="99"/>
    <w:unhideWhenUsed/>
    <w:rsid w:val="00DC7FB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DC7FB2"/>
    <w:rPr>
      <w:rFonts w:ascii="Calibri" w:eastAsiaTheme="minorHAnsi" w:hAnsi="Calibri"/>
      <w:szCs w:val="21"/>
      <w:lang w:eastAsia="en-US"/>
    </w:rPr>
  </w:style>
  <w:style w:type="character" w:customStyle="1" w:styleId="UnresolvedMention1">
    <w:name w:val="Unresolved Mention1"/>
    <w:basedOn w:val="DefaultParagraphFont"/>
    <w:uiPriority w:val="99"/>
    <w:semiHidden/>
    <w:unhideWhenUsed/>
    <w:rsid w:val="00DC7FB2"/>
    <w:rPr>
      <w:color w:val="605E5C"/>
      <w:shd w:val="clear" w:color="auto" w:fill="E1DFDD"/>
    </w:rPr>
  </w:style>
  <w:style w:type="paragraph" w:customStyle="1" w:styleId="paragraph">
    <w:name w:val="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DC7FB2"/>
  </w:style>
  <w:style w:type="character" w:customStyle="1" w:styleId="eop">
    <w:name w:val="eop"/>
    <w:basedOn w:val="DefaultParagraphFont"/>
    <w:rsid w:val="00DC7FB2"/>
  </w:style>
  <w:style w:type="character" w:customStyle="1" w:styleId="tabchar">
    <w:name w:val="tabchar"/>
    <w:basedOn w:val="DefaultParagraphFont"/>
    <w:rsid w:val="00DC7FB2"/>
  </w:style>
  <w:style w:type="table" w:styleId="TableGridLight">
    <w:name w:val="Grid Table Light"/>
    <w:basedOn w:val="TableNormal"/>
    <w:uiPriority w:val="40"/>
    <w:rsid w:val="00DC7FB2"/>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DC7FB2"/>
    <w:rPr>
      <w:sz w:val="16"/>
      <w:szCs w:val="16"/>
    </w:rPr>
  </w:style>
  <w:style w:type="paragraph" w:styleId="CommentText">
    <w:name w:val="annotation text"/>
    <w:basedOn w:val="Normal"/>
    <w:link w:val="CommentTextChar"/>
    <w:uiPriority w:val="99"/>
    <w:unhideWhenUsed/>
    <w:rsid w:val="00DC7FB2"/>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C7FB2"/>
    <w:rPr>
      <w:rFonts w:eastAsiaTheme="minorHAnsi"/>
      <w:sz w:val="20"/>
      <w:szCs w:val="20"/>
      <w:lang w:eastAsia="en-US"/>
    </w:r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uiPriority w:val="34"/>
    <w:qFormat/>
    <w:locked/>
    <w:rsid w:val="00DC7FB2"/>
    <w:rPr>
      <w:rFonts w:eastAsiaTheme="minorHAnsi"/>
      <w:lang w:eastAsia="en-US"/>
    </w:rPr>
  </w:style>
  <w:style w:type="paragraph" w:styleId="FootnoteText">
    <w:name w:val="footnote text"/>
    <w:aliases w:val="single space,Fußnote,footnote text,fn,FOOTNOTES,Footnote Text Char Char Char Char Char Char,WB-Fußnotentext,Footnote,ADB,Footnote Text qer,Footnote text,single space Char Char,pod carou,Footnote Text WBR,WBR,Fußnotentext Char,ft,f,A"/>
    <w:basedOn w:val="Normal"/>
    <w:link w:val="FootnoteTextChar"/>
    <w:uiPriority w:val="99"/>
    <w:qFormat/>
    <w:rsid w:val="00DC7FB2"/>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aliases w:val="single space Char,Fußnote Char,footnote text Char,fn Char,FOOTNOTES Char,Footnote Text Char Char Char Char Char Char Char,WB-Fußnotentext Char,Footnote Char,ADB Char,Footnote Text qer Char,Footnote text Char,pod carou Char,WBR Char"/>
    <w:basedOn w:val="DefaultParagraphFont"/>
    <w:link w:val="FootnoteText"/>
    <w:uiPriority w:val="99"/>
    <w:rsid w:val="00DC7FB2"/>
    <w:rPr>
      <w:rFonts w:ascii="Times New Roman" w:eastAsia="Times New Roman" w:hAnsi="Times New Roman" w:cs="Times New Roman"/>
      <w:sz w:val="20"/>
      <w:szCs w:val="20"/>
      <w:lang w:val="ro-RO" w:eastAsia="ro-RO"/>
    </w:rPr>
  </w:style>
  <w:style w:type="character" w:styleId="FootnoteReference">
    <w:name w:val="footnote reference"/>
    <w:aliases w:val="Footnote symbol,BVI fnr"/>
    <w:uiPriority w:val="99"/>
    <w:rsid w:val="00DC7FB2"/>
    <w:rPr>
      <w:vertAlign w:val="superscript"/>
    </w:rPr>
  </w:style>
  <w:style w:type="paragraph" w:styleId="BodyText">
    <w:name w:val="Body Text"/>
    <w:basedOn w:val="Normal"/>
    <w:link w:val="BodyTextChar"/>
    <w:uiPriority w:val="1"/>
    <w:qFormat/>
    <w:rsid w:val="00DC7FB2"/>
    <w:pPr>
      <w:widowControl w:val="0"/>
      <w:autoSpaceDE w:val="0"/>
      <w:autoSpaceDN w:val="0"/>
      <w:spacing w:after="0" w:line="240" w:lineRule="auto"/>
    </w:pPr>
    <w:rPr>
      <w:rFonts w:ascii="Calibri" w:eastAsia="Calibri" w:hAnsi="Calibri" w:cs="Calibri"/>
      <w:lang w:val="ro-RO" w:eastAsia="ro-RO" w:bidi="ro-RO"/>
    </w:rPr>
  </w:style>
  <w:style w:type="character" w:customStyle="1" w:styleId="BodyTextChar">
    <w:name w:val="Body Text Char"/>
    <w:basedOn w:val="DefaultParagraphFont"/>
    <w:link w:val="BodyText"/>
    <w:uiPriority w:val="1"/>
    <w:rsid w:val="00DC7FB2"/>
    <w:rPr>
      <w:rFonts w:ascii="Calibri" w:eastAsia="Calibri" w:hAnsi="Calibri" w:cs="Calibri"/>
      <w:lang w:val="ro-RO" w:eastAsia="ro-RO" w:bidi="ro-RO"/>
    </w:rPr>
  </w:style>
  <w:style w:type="paragraph" w:styleId="Caption">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CaptionChar"/>
    <w:uiPriority w:val="99"/>
    <w:unhideWhenUsed/>
    <w:qFormat/>
    <w:rsid w:val="00DC7FB2"/>
    <w:pPr>
      <w:spacing w:line="240" w:lineRule="auto"/>
    </w:pPr>
    <w:rPr>
      <w:i/>
      <w:iCs/>
      <w:noProof/>
      <w:color w:val="1F497D" w:themeColor="text2"/>
      <w:sz w:val="18"/>
      <w:szCs w:val="18"/>
      <w:lang w:val="ro-RO" w:eastAsia="en-US"/>
    </w:rPr>
  </w:style>
  <w:style w:type="character" w:customStyle="1" w:styleId="CaptionChar">
    <w:name w:val="Caption Char"/>
    <w:aliases w:val="Table legend Char,Tab_Überschrift Char,Figure reference Char,Tab_†berschrift Char,Beschriftung Char2 Char,Beschriftung Char1 Char1 Char,Beschriftung Char Char Char1 Char,Beschriftung Char1 Char Char Char,Beschriftung Char Char1 Char Char"/>
    <w:link w:val="Caption"/>
    <w:uiPriority w:val="99"/>
    <w:locked/>
    <w:rsid w:val="00DC7FB2"/>
    <w:rPr>
      <w:i/>
      <w:iCs/>
      <w:noProof/>
      <w:color w:val="1F497D" w:themeColor="text2"/>
      <w:sz w:val="18"/>
      <w:szCs w:val="18"/>
      <w:lang w:val="ro-RO" w:eastAsia="en-US"/>
    </w:rPr>
  </w:style>
  <w:style w:type="paragraph" w:customStyle="1" w:styleId="Style4">
    <w:name w:val="Style4"/>
    <w:basedOn w:val="Normal"/>
    <w:link w:val="Style4Char"/>
    <w:autoRedefine/>
    <w:qFormat/>
    <w:rsid w:val="00DC7FB2"/>
    <w:pPr>
      <w:numPr>
        <w:ilvl w:val="2"/>
        <w:numId w:val="2"/>
      </w:numPr>
      <w:spacing w:before="120" w:after="120" w:line="240" w:lineRule="auto"/>
      <w:ind w:left="907"/>
      <w:jc w:val="both"/>
    </w:pPr>
    <w:rPr>
      <w:rFonts w:ascii="Tahoma" w:eastAsiaTheme="minorHAnsi" w:hAnsi="Tahoma"/>
      <w:sz w:val="24"/>
      <w:lang w:eastAsia="en-US"/>
    </w:rPr>
  </w:style>
  <w:style w:type="character" w:customStyle="1" w:styleId="Style4Char">
    <w:name w:val="Style4 Char"/>
    <w:basedOn w:val="DefaultParagraphFont"/>
    <w:link w:val="Style4"/>
    <w:rsid w:val="00DC7FB2"/>
    <w:rPr>
      <w:rFonts w:ascii="Tahoma" w:eastAsiaTheme="minorHAnsi" w:hAnsi="Tahoma"/>
      <w:sz w:val="24"/>
      <w:lang w:eastAsia="en-US"/>
    </w:rPr>
  </w:style>
  <w:style w:type="paragraph" w:customStyle="1" w:styleId="TableParagraph">
    <w:name w:val="Table Paragraph"/>
    <w:basedOn w:val="Normal"/>
    <w:uiPriority w:val="1"/>
    <w:qFormat/>
    <w:rsid w:val="00DC7FB2"/>
    <w:pPr>
      <w:widowControl w:val="0"/>
      <w:autoSpaceDE w:val="0"/>
      <w:autoSpaceDN w:val="0"/>
      <w:spacing w:after="0" w:line="240" w:lineRule="auto"/>
    </w:pPr>
    <w:rPr>
      <w:rFonts w:ascii="Trebuchet MS" w:eastAsia="Trebuchet MS" w:hAnsi="Trebuchet MS" w:cs="Trebuchet MS"/>
      <w:lang w:val="ro-RO" w:eastAsia="en-US"/>
    </w:rPr>
  </w:style>
  <w:style w:type="paragraph" w:customStyle="1" w:styleId="xcontentpasted1">
    <w:name w:val="x_contentpasted1"/>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contentpasted11">
    <w:name w:val="x_contentpasted11"/>
    <w:basedOn w:val="DefaultParagraphFont"/>
    <w:rsid w:val="00DC7FB2"/>
  </w:style>
  <w:style w:type="paragraph" w:customStyle="1" w:styleId="xmsolistparagraph">
    <w:name w:val="x_msolist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C7FB2"/>
    <w:rPr>
      <w:b/>
      <w:bCs/>
    </w:rPr>
  </w:style>
  <w:style w:type="character" w:customStyle="1" w:styleId="CommentSubjectChar">
    <w:name w:val="Comment Subject Char"/>
    <w:basedOn w:val="CommentTextChar"/>
    <w:link w:val="CommentSubject"/>
    <w:uiPriority w:val="99"/>
    <w:semiHidden/>
    <w:rsid w:val="00DC7FB2"/>
    <w:rPr>
      <w:rFonts w:eastAsiaTheme="minorHAnsi"/>
      <w:b/>
      <w:bCs/>
      <w:sz w:val="20"/>
      <w:szCs w:val="20"/>
      <w:lang w:eastAsia="en-US"/>
    </w:rPr>
  </w:style>
  <w:style w:type="table" w:styleId="ListTable1Light-Accent3">
    <w:name w:val="List Table 1 Light Accent 3"/>
    <w:basedOn w:val="TableNormal"/>
    <w:uiPriority w:val="46"/>
    <w:rsid w:val="00DC7FB2"/>
    <w:pPr>
      <w:spacing w:after="0" w:line="240" w:lineRule="auto"/>
    </w:pPr>
    <w:rPr>
      <w:rFonts w:eastAsiaTheme="minorHAns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C7FB2"/>
    <w:pPr>
      <w:spacing w:after="0" w:line="240" w:lineRule="auto"/>
    </w:pPr>
    <w:rPr>
      <w:rFonts w:eastAsiaTheme="minorHAnsi"/>
      <w:lang w:eastAsia="en-US"/>
    </w:rPr>
  </w:style>
  <w:style w:type="paragraph" w:customStyle="1" w:styleId="Style1">
    <w:name w:val="Style1"/>
    <w:basedOn w:val="Heading1"/>
    <w:link w:val="Style1Char"/>
    <w:autoRedefine/>
    <w:qFormat/>
    <w:rsid w:val="00DC7FB2"/>
    <w:pPr>
      <w:numPr>
        <w:numId w:val="3"/>
      </w:numPr>
    </w:pPr>
    <w:rPr>
      <w:rFonts w:eastAsia="Tahoma"/>
      <w:b/>
      <w:lang w:val="ro-RO"/>
    </w:rPr>
  </w:style>
  <w:style w:type="paragraph" w:customStyle="1" w:styleId="Style2">
    <w:name w:val="Style2"/>
    <w:basedOn w:val="Heading2"/>
    <w:link w:val="Style2Char"/>
    <w:autoRedefine/>
    <w:qFormat/>
    <w:rsid w:val="00DC7FB2"/>
    <w:pPr>
      <w:numPr>
        <w:ilvl w:val="0"/>
        <w:numId w:val="0"/>
      </w:numPr>
    </w:pPr>
    <w:rPr>
      <w:rFonts w:eastAsia="Tahoma"/>
      <w:b/>
      <w:caps/>
      <w:color w:val="1F497D" w:themeColor="text2"/>
      <w:lang w:val="ro-RO"/>
    </w:rPr>
  </w:style>
  <w:style w:type="character" w:customStyle="1" w:styleId="Style1Char">
    <w:name w:val="Style1 Char"/>
    <w:basedOn w:val="Heading1Char"/>
    <w:link w:val="Style1"/>
    <w:rsid w:val="00DC7FB2"/>
    <w:rPr>
      <w:rFonts w:asciiTheme="majorHAnsi" w:eastAsia="Tahoma" w:hAnsiTheme="majorHAnsi" w:cstheme="majorBidi"/>
      <w:b/>
      <w:color w:val="365F91" w:themeColor="accent1" w:themeShade="BF"/>
      <w:sz w:val="32"/>
      <w:szCs w:val="32"/>
      <w:lang w:val="ro-RO" w:eastAsia="en-US"/>
    </w:rPr>
  </w:style>
  <w:style w:type="paragraph" w:customStyle="1" w:styleId="Style3">
    <w:name w:val="Style3"/>
    <w:basedOn w:val="Heading3"/>
    <w:link w:val="Style3Char"/>
    <w:autoRedefine/>
    <w:qFormat/>
    <w:rsid w:val="00DC7FB2"/>
    <w:pPr>
      <w:numPr>
        <w:ilvl w:val="0"/>
        <w:numId w:val="0"/>
      </w:numPr>
      <w:spacing w:before="0" w:line="276" w:lineRule="auto"/>
      <w:jc w:val="both"/>
    </w:pPr>
    <w:rPr>
      <w:rFonts w:ascii="Arial" w:eastAsia="Calibri" w:hAnsi="Arial" w:cs="Arial"/>
      <w:lang w:val="ro-RO" w:eastAsia="ro-RO" w:bidi="ro-RO"/>
    </w:rPr>
  </w:style>
  <w:style w:type="character" w:customStyle="1" w:styleId="Style2Char">
    <w:name w:val="Style2 Char"/>
    <w:basedOn w:val="Heading2Char"/>
    <w:link w:val="Style2"/>
    <w:rsid w:val="00DC7FB2"/>
    <w:rPr>
      <w:rFonts w:asciiTheme="majorHAnsi" w:eastAsia="Tahoma" w:hAnsiTheme="majorHAnsi" w:cstheme="majorBidi"/>
      <w:b/>
      <w:caps/>
      <w:color w:val="1F497D" w:themeColor="text2"/>
      <w:sz w:val="26"/>
      <w:szCs w:val="26"/>
      <w:lang w:val="ro-RO" w:eastAsia="en-US"/>
    </w:rPr>
  </w:style>
  <w:style w:type="character" w:customStyle="1" w:styleId="Style3Char">
    <w:name w:val="Style3 Char"/>
    <w:basedOn w:val="Heading3Char"/>
    <w:link w:val="Style3"/>
    <w:rsid w:val="00DC7FB2"/>
    <w:rPr>
      <w:rFonts w:ascii="Arial" w:eastAsia="Calibri" w:hAnsi="Arial" w:cs="Arial"/>
      <w:color w:val="243F60" w:themeColor="accent1" w:themeShade="7F"/>
      <w:sz w:val="24"/>
      <w:szCs w:val="24"/>
      <w:lang w:val="ro-RO" w:eastAsia="ro-RO" w:bidi="ro-RO"/>
    </w:rPr>
  </w:style>
  <w:style w:type="paragraph" w:customStyle="1" w:styleId="Style5">
    <w:name w:val="Style5"/>
    <w:basedOn w:val="Style3"/>
    <w:link w:val="Style5Char"/>
    <w:autoRedefine/>
    <w:qFormat/>
    <w:rsid w:val="00DC7FB2"/>
    <w:rPr>
      <w:i/>
    </w:rPr>
  </w:style>
  <w:style w:type="character" w:customStyle="1" w:styleId="Style5Char">
    <w:name w:val="Style5 Char"/>
    <w:basedOn w:val="Style3Char"/>
    <w:link w:val="Style5"/>
    <w:rsid w:val="00DC7FB2"/>
    <w:rPr>
      <w:rFonts w:ascii="Arial" w:eastAsia="Calibri" w:hAnsi="Arial" w:cs="Arial"/>
      <w:i/>
      <w:color w:val="243F60" w:themeColor="accent1" w:themeShade="7F"/>
      <w:sz w:val="24"/>
      <w:szCs w:val="24"/>
      <w:lang w:val="ro-RO" w:eastAsia="ro-RO" w:bidi="ro-RO"/>
    </w:rPr>
  </w:style>
  <w:style w:type="character" w:styleId="FollowedHyperlink">
    <w:name w:val="FollowedHyperlink"/>
    <w:basedOn w:val="DefaultParagraphFont"/>
    <w:uiPriority w:val="99"/>
    <w:semiHidden/>
    <w:unhideWhenUsed/>
    <w:rsid w:val="00DC7FB2"/>
    <w:rPr>
      <w:color w:val="800080" w:themeColor="followedHyperlink"/>
      <w:u w:val="single"/>
    </w:rPr>
  </w:style>
  <w:style w:type="paragraph" w:customStyle="1" w:styleId="Default">
    <w:name w:val="Default"/>
    <w:rsid w:val="00DC7FB2"/>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uiPriority w:val="99"/>
    <w:unhideWhenUsed/>
    <w:rsid w:val="00FE7B3E"/>
    <w:pPr>
      <w:spacing w:after="120" w:line="259" w:lineRule="auto"/>
    </w:pPr>
    <w:rPr>
      <w:rFonts w:eastAsiaTheme="minorHAnsi"/>
      <w:sz w:val="16"/>
      <w:szCs w:val="16"/>
      <w:lang w:eastAsia="en-US"/>
    </w:rPr>
  </w:style>
  <w:style w:type="character" w:customStyle="1" w:styleId="BodyText3Char">
    <w:name w:val="Body Text 3 Char"/>
    <w:basedOn w:val="DefaultParagraphFont"/>
    <w:link w:val="BodyText3"/>
    <w:uiPriority w:val="99"/>
    <w:rsid w:val="00FE7B3E"/>
    <w:rPr>
      <w:rFonts w:eastAsiaTheme="minorHAnsi"/>
      <w:sz w:val="16"/>
      <w:szCs w:val="16"/>
      <w:lang w:eastAsia="en-US"/>
    </w:rPr>
  </w:style>
  <w:style w:type="paragraph" w:customStyle="1" w:styleId="0Normal">
    <w:name w:val="!0 Normal"/>
    <w:rsid w:val="00453F41"/>
    <w:pPr>
      <w:spacing w:after="0" w:line="240" w:lineRule="auto"/>
    </w:pPr>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231693">
      <w:bodyDiv w:val="1"/>
      <w:marLeft w:val="0"/>
      <w:marRight w:val="0"/>
      <w:marTop w:val="0"/>
      <w:marBottom w:val="0"/>
      <w:divBdr>
        <w:top w:val="none" w:sz="0" w:space="0" w:color="auto"/>
        <w:left w:val="none" w:sz="0" w:space="0" w:color="auto"/>
        <w:bottom w:val="none" w:sz="0" w:space="0" w:color="auto"/>
        <w:right w:val="none" w:sz="0" w:space="0" w:color="auto"/>
      </w:divBdr>
    </w:div>
    <w:div w:id="211107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FBDC9-48DC-4B9D-881E-D17CC72C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Rotar</dc:creator>
  <cp:lastModifiedBy>Magda Resiga</cp:lastModifiedBy>
  <cp:revision>8</cp:revision>
  <cp:lastPrinted>2023-06-19T09:26:00Z</cp:lastPrinted>
  <dcterms:created xsi:type="dcterms:W3CDTF">2023-09-05T09:33:00Z</dcterms:created>
  <dcterms:modified xsi:type="dcterms:W3CDTF">2023-09-19T10:14:00Z</dcterms:modified>
</cp:coreProperties>
</file>