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537B" w14:textId="77777777" w:rsidR="00A84901" w:rsidRPr="007112C8" w:rsidRDefault="00A84901" w:rsidP="00A84901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B (</w:t>
      </w:r>
      <w:proofErr w:type="spellStart"/>
      <w:r w:rsidRPr="007112C8">
        <w:rPr>
          <w:b/>
          <w:szCs w:val="24"/>
          <w:lang w:val="ro-RO" w:eastAsia="en-US"/>
        </w:rPr>
        <w:t>conţine</w:t>
      </w:r>
      <w:proofErr w:type="spellEnd"/>
      <w:r w:rsidRPr="007112C8">
        <w:rPr>
          <w:b/>
          <w:szCs w:val="24"/>
          <w:lang w:val="ro-RO" w:eastAsia="en-US"/>
        </w:rPr>
        <w:t xml:space="preserve"> anexele 1 si 2)</w:t>
      </w:r>
    </w:p>
    <w:p w14:paraId="2AE35526" w14:textId="77777777" w:rsidR="00A84901" w:rsidRPr="00A77A62" w:rsidRDefault="00A84901" w:rsidP="00A84901">
      <w:pPr>
        <w:jc w:val="left"/>
        <w:rPr>
          <w:b/>
          <w:sz w:val="8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A84901" w:rsidRPr="007112C8" w14:paraId="0642D1EC" w14:textId="77777777" w:rsidTr="00ED3391">
        <w:trPr>
          <w:trHeight w:val="300"/>
        </w:trPr>
        <w:tc>
          <w:tcPr>
            <w:tcW w:w="1492" w:type="dxa"/>
            <w:vAlign w:val="center"/>
          </w:tcPr>
          <w:p w14:paraId="6E4666D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DE57193" w14:textId="77777777" w:rsidR="00A84901" w:rsidRPr="00643FED" w:rsidRDefault="00A84901" w:rsidP="00ED3391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Sistemul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RoSSA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electro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-optic; dezvoltarea capabilităților românești pentru supravegherea domeniului spațial (SSA)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A84901" w:rsidRPr="007112C8" w14:paraId="3CCD858F" w14:textId="77777777" w:rsidTr="00ED3391">
        <w:trPr>
          <w:trHeight w:val="300"/>
        </w:trPr>
        <w:tc>
          <w:tcPr>
            <w:tcW w:w="1492" w:type="dxa"/>
            <w:vAlign w:val="center"/>
          </w:tcPr>
          <w:p w14:paraId="4C7C031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4C8F06E2" w14:textId="77777777" w:rsidR="00A84901" w:rsidRPr="007112C8" w:rsidRDefault="00A84901" w:rsidP="00ED339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607E62B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1815BFD6" w14:textId="77777777" w:rsidR="00A84901" w:rsidRPr="007112C8" w:rsidRDefault="00A84901" w:rsidP="00ED339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156D41C5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1B80F1EB" w14:textId="77777777" w:rsidR="00A84901" w:rsidRPr="007112C8" w:rsidRDefault="00A84901" w:rsidP="00ED339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053C64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36 luni</w:t>
            </w:r>
            <w:r w:rsidRPr="00053C64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338999D7" w14:textId="77777777" w:rsidR="00A84901" w:rsidRPr="00A77A62" w:rsidRDefault="00A84901" w:rsidP="00A84901">
      <w:pPr>
        <w:jc w:val="left"/>
        <w:rPr>
          <w:sz w:val="6"/>
          <w:szCs w:val="16"/>
          <w:lang w:val="ro-RO" w:eastAsia="en-US"/>
        </w:rPr>
      </w:pPr>
    </w:p>
    <w:p w14:paraId="40DF8D3F" w14:textId="77777777" w:rsidR="00A84901" w:rsidRPr="00A77A62" w:rsidRDefault="00A84901" w:rsidP="00A84901">
      <w:pPr>
        <w:jc w:val="left"/>
        <w:rPr>
          <w:sz w:val="12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A84901" w:rsidRPr="007112C8" w14:paraId="5B2F18C7" w14:textId="77777777" w:rsidTr="00ED3391">
        <w:trPr>
          <w:trHeight w:val="440"/>
        </w:trPr>
        <w:tc>
          <w:tcPr>
            <w:tcW w:w="10000" w:type="dxa"/>
            <w:vAlign w:val="center"/>
          </w:tcPr>
          <w:p w14:paraId="5B3A6FF1" w14:textId="77777777" w:rsidR="00A84901" w:rsidRPr="00CC1FE7" w:rsidRDefault="00A84901" w:rsidP="00ED3391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CC1FE7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14:paraId="6BE56A62" w14:textId="77777777" w:rsidR="00A84901" w:rsidRPr="00CC1FE7" w:rsidRDefault="00A84901" w:rsidP="00ED3391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iCs/>
                <w:sz w:val="22"/>
                <w:lang w:val="ro-RO" w:eastAsia="en-US"/>
              </w:rPr>
              <w:t xml:space="preserve">(maxim 10 pagini, </w:t>
            </w:r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font </w:t>
            </w:r>
            <w:proofErr w:type="spellStart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>Calibri</w:t>
            </w:r>
            <w:proofErr w:type="spellEnd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 11, spațiere de 1.5)</w:t>
            </w:r>
          </w:p>
        </w:tc>
      </w:tr>
      <w:tr w:rsidR="00A84901" w:rsidRPr="007112C8" w14:paraId="5281EACA" w14:textId="77777777" w:rsidTr="00ED3391">
        <w:trPr>
          <w:trHeight w:val="287"/>
        </w:trPr>
        <w:tc>
          <w:tcPr>
            <w:tcW w:w="10000" w:type="dxa"/>
            <w:vAlign w:val="center"/>
          </w:tcPr>
          <w:p w14:paraId="38D668C7" w14:textId="77777777" w:rsidR="00A84901" w:rsidRPr="00CC1FE7" w:rsidRDefault="00A84901" w:rsidP="00ED3391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14:paraId="147E7602" w14:textId="77777777" w:rsidR="00A84901" w:rsidRPr="005D4F35" w:rsidRDefault="00A84901" w:rsidP="00ED3391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5D4F35">
              <w:rPr>
                <w:rFonts w:cs="Arial"/>
                <w:b/>
                <w:sz w:val="22"/>
                <w:lang w:val="ro-RO" w:eastAsia="en-US"/>
              </w:rPr>
              <w:t>”</w:t>
            </w:r>
            <w:r>
              <w:rPr>
                <w:sz w:val="22"/>
                <w:lang w:val="ro-RO" w:eastAsia="en-US"/>
              </w:rPr>
              <w:t xml:space="preserve">Sistemul </w:t>
            </w:r>
            <w:proofErr w:type="spellStart"/>
            <w:r>
              <w:rPr>
                <w:sz w:val="22"/>
                <w:lang w:val="ro-RO" w:eastAsia="en-US"/>
              </w:rPr>
              <w:t>RoSSA</w:t>
            </w:r>
            <w:proofErr w:type="spellEnd"/>
            <w:r>
              <w:rPr>
                <w:sz w:val="22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>
              <w:rPr>
                <w:sz w:val="22"/>
                <w:lang w:val="ro-RO" w:eastAsia="en-US"/>
              </w:rPr>
              <w:t>electro</w:t>
            </w:r>
            <w:proofErr w:type="spellEnd"/>
            <w:r>
              <w:rPr>
                <w:sz w:val="22"/>
                <w:lang w:val="ro-RO" w:eastAsia="en-US"/>
              </w:rPr>
              <w:t>-optic; dezvoltarea capabilităților românești pentru supravegherea domeniului spațial (SSA)</w:t>
            </w:r>
            <w:r w:rsidRPr="005D4F35">
              <w:rPr>
                <w:sz w:val="22"/>
                <w:lang w:val="ro-RO" w:eastAsia="en-US"/>
              </w:rPr>
              <w:t>”</w:t>
            </w:r>
          </w:p>
        </w:tc>
      </w:tr>
      <w:tr w:rsidR="00A84901" w:rsidRPr="007112C8" w14:paraId="65AE1545" w14:textId="77777777" w:rsidTr="00ED3391">
        <w:trPr>
          <w:trHeight w:val="1375"/>
        </w:trPr>
        <w:tc>
          <w:tcPr>
            <w:tcW w:w="10000" w:type="dxa"/>
            <w:vAlign w:val="center"/>
          </w:tcPr>
          <w:p w14:paraId="5D192CD6" w14:textId="77777777" w:rsidR="00A84901" w:rsidRPr="00CC1FE7" w:rsidRDefault="00A84901" w:rsidP="00ED3391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14:paraId="29D9E556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14:paraId="273FD4AF" w14:textId="77777777" w:rsidR="00A84901" w:rsidRPr="00CC1FE7" w:rsidRDefault="00A84901" w:rsidP="00ED3391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orientări,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direcţii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>, obiective cunoscute, stadiul existent;</w:t>
            </w:r>
          </w:p>
          <w:p w14:paraId="56CEF924" w14:textId="77777777" w:rsidR="00A84901" w:rsidRPr="00CC1FE7" w:rsidRDefault="00A84901" w:rsidP="00ED3391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 semnificative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obţinute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de aplicare;</w:t>
            </w:r>
          </w:p>
          <w:p w14:paraId="5D38C36D" w14:textId="77777777" w:rsidR="00A84901" w:rsidRPr="00CC1FE7" w:rsidRDefault="00A84901" w:rsidP="00ED3391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potenţiali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beneficiari / utilizatori.</w:t>
            </w:r>
          </w:p>
        </w:tc>
      </w:tr>
      <w:tr w:rsidR="00A84901" w:rsidRPr="007112C8" w14:paraId="25D61B8C" w14:textId="77777777" w:rsidTr="00ED3391">
        <w:trPr>
          <w:trHeight w:val="891"/>
        </w:trPr>
        <w:tc>
          <w:tcPr>
            <w:tcW w:w="10000" w:type="dxa"/>
            <w:vAlign w:val="center"/>
          </w:tcPr>
          <w:p w14:paraId="6272EEC0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14:paraId="6E3E3129" w14:textId="77777777" w:rsidR="00A84901" w:rsidRPr="00CC1FE7" w:rsidRDefault="00A84901" w:rsidP="00ED3391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14:paraId="62F0E3EF" w14:textId="77777777" w:rsidR="00A84901" w:rsidRPr="00CC1FE7" w:rsidRDefault="00A84901" w:rsidP="00ED3391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probleme  propuse  spre  rezolvare  legate  de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situaţia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actuală  a  domeniului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  tematicii  proiectului;</w:t>
            </w:r>
          </w:p>
          <w:p w14:paraId="4E653359" w14:textId="77777777" w:rsidR="00A84901" w:rsidRPr="00CC1FE7" w:rsidRDefault="00A84901" w:rsidP="00ED3391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14:paraId="1B6FA9E9" w14:textId="77777777" w:rsidR="00A84901" w:rsidRPr="00CC1FE7" w:rsidRDefault="00A84901" w:rsidP="00ED3391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explicarea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conformităţii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obiectivelor propuse cu obiectivele din termenii de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referinţă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ai proiectului.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A84901" w:rsidRPr="007112C8" w14:paraId="4FCD1892" w14:textId="77777777" w:rsidTr="00ED3391">
        <w:trPr>
          <w:trHeight w:val="1169"/>
        </w:trPr>
        <w:tc>
          <w:tcPr>
            <w:tcW w:w="10000" w:type="dxa"/>
            <w:vAlign w:val="center"/>
          </w:tcPr>
          <w:p w14:paraId="21EBA3C7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14:paraId="67F6BB91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Descrierea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ştiinţifică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 tehnică  detaliată, inclusiv:         </w:t>
            </w:r>
          </w:p>
          <w:p w14:paraId="7F86A54E" w14:textId="77777777" w:rsidR="00A84901" w:rsidRPr="00CC1FE7" w:rsidRDefault="00A84901" w:rsidP="00ED3391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gradul  de  noutate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complexitate;                                  </w:t>
            </w:r>
          </w:p>
          <w:p w14:paraId="6B80964C" w14:textId="77777777" w:rsidR="00A84901" w:rsidRPr="00785BB5" w:rsidRDefault="00A84901" w:rsidP="00ED339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metodologia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tehnicile  care  vor  fi  utilizate, ins</w:t>
            </w:r>
            <w:r>
              <w:rPr>
                <w:rFonts w:cs="Arial"/>
                <w:i/>
                <w:sz w:val="22"/>
                <w:lang w:val="ro-RO" w:eastAsia="en-US"/>
              </w:rPr>
              <w:t>trumente, echipamente, software;</w:t>
            </w:r>
          </w:p>
          <w:p w14:paraId="3F12D047" w14:textId="77777777" w:rsidR="00A84901" w:rsidRPr="00CC1FE7" w:rsidRDefault="00A84901" w:rsidP="00ED339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vigoare. </w:t>
            </w:r>
          </w:p>
        </w:tc>
      </w:tr>
      <w:tr w:rsidR="00A84901" w:rsidRPr="007112C8" w14:paraId="4DE0CD5E" w14:textId="77777777" w:rsidTr="00ED3391">
        <w:trPr>
          <w:trHeight w:val="530"/>
        </w:trPr>
        <w:tc>
          <w:tcPr>
            <w:tcW w:w="10000" w:type="dxa"/>
            <w:vAlign w:val="center"/>
          </w:tcPr>
          <w:p w14:paraId="0A347EA5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14:paraId="1AEB3F1C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-   viabilitatea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şansele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succes  ale  proiectului  propus. </w:t>
            </w:r>
          </w:p>
        </w:tc>
      </w:tr>
      <w:tr w:rsidR="00A84901" w:rsidRPr="007112C8" w14:paraId="1DFDDE6C" w14:textId="77777777" w:rsidTr="00ED3391">
        <w:trPr>
          <w:trHeight w:val="403"/>
        </w:trPr>
        <w:tc>
          <w:tcPr>
            <w:tcW w:w="10000" w:type="dxa"/>
            <w:vAlign w:val="center"/>
          </w:tcPr>
          <w:p w14:paraId="443371D4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14:paraId="04A2B453" w14:textId="77777777" w:rsidR="00A84901" w:rsidRPr="00CC1FE7" w:rsidRDefault="00A84901" w:rsidP="00ED339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schema  de  realizare  a  obiectivelor proiectului, prin etapele /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propuse;</w:t>
            </w:r>
          </w:p>
          <w:p w14:paraId="70EC939D" w14:textId="77777777" w:rsidR="00A84901" w:rsidRPr="00CC1FE7" w:rsidRDefault="00A84901" w:rsidP="00ED339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rolul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responsabilităţile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fiecărui  partener  pentru  realizarea   proiectului (obiective, rezultate, termene, elemente  de  monitorizare);</w:t>
            </w:r>
          </w:p>
          <w:p w14:paraId="3EE7E878" w14:textId="77777777" w:rsidR="00A84901" w:rsidRPr="00CC1FE7" w:rsidRDefault="00A84901" w:rsidP="00ED339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diagrama / matrice  cu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, rezultate  pe  perioade  de  timp, indicatori  de  măsurare  a  rezultatelor;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vor trebui defalcate pentru a permite identificarea categoriilor de cheltuieli necesare pentru realizarea lor (cheltuielile necesare nu se  exprimă valoric, ci numai în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unităţi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fizice), conform anexei 2 la prezentul formular.</w:t>
            </w:r>
          </w:p>
          <w:p w14:paraId="61CE15F0" w14:textId="77777777" w:rsidR="00A84901" w:rsidRPr="00CC1FE7" w:rsidRDefault="00A84901" w:rsidP="00ED3391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14:paraId="3A2C89EE" w14:textId="77777777" w:rsidR="00A84901" w:rsidRPr="00CC1FE7" w:rsidRDefault="00A84901" w:rsidP="00ED3391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14:paraId="59B43EF5" w14:textId="77777777" w:rsidR="00A84901" w:rsidRPr="00CC1FE7" w:rsidRDefault="00A84901" w:rsidP="00ED3391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14:paraId="72E0327D" w14:textId="77777777" w:rsidR="00A84901" w:rsidRPr="00CC1FE7" w:rsidRDefault="00A84901" w:rsidP="00ED3391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existenta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promovarea colaborărilor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internaţionale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în sprijinul realizării obiectivelor proiectului.</w:t>
            </w:r>
          </w:p>
        </w:tc>
      </w:tr>
      <w:tr w:rsidR="00A84901" w:rsidRPr="007112C8" w14:paraId="6B5D38A7" w14:textId="77777777" w:rsidTr="00ED3391">
        <w:trPr>
          <w:trHeight w:val="1241"/>
        </w:trPr>
        <w:tc>
          <w:tcPr>
            <w:tcW w:w="10000" w:type="dxa"/>
            <w:vAlign w:val="center"/>
          </w:tcPr>
          <w:p w14:paraId="2F4A9633" w14:textId="77777777" w:rsidR="00A84901" w:rsidRPr="00CC1FE7" w:rsidRDefault="00A84901" w:rsidP="00ED339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14:paraId="5B70E882" w14:textId="77777777" w:rsidR="00A84901" w:rsidRPr="00CC1FE7" w:rsidRDefault="00A84901" w:rsidP="00ED3391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14:paraId="1594B618" w14:textId="77777777" w:rsidR="00A84901" w:rsidRPr="00CC1FE7" w:rsidRDefault="00A84901" w:rsidP="00ED3391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14:paraId="051A7BA8" w14:textId="77777777" w:rsidR="00A84901" w:rsidRPr="00CC1FE7" w:rsidRDefault="00A84901" w:rsidP="00ED3391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modul  de  valorificare  în  cadrul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activităţilor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proiectului, a  rezultatelor   intermediare, pe  etape;</w:t>
            </w:r>
          </w:p>
          <w:p w14:paraId="640693B3" w14:textId="77777777" w:rsidR="00A84901" w:rsidRPr="00CC1FE7" w:rsidRDefault="00A84901" w:rsidP="00ED3391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prin  care  rezultatele  vor  fi  diseminate.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A84901" w:rsidRPr="007112C8" w14:paraId="49B785B0" w14:textId="77777777" w:rsidTr="00ED3391">
        <w:trPr>
          <w:trHeight w:val="342"/>
        </w:trPr>
        <w:tc>
          <w:tcPr>
            <w:tcW w:w="10000" w:type="dxa"/>
            <w:vAlign w:val="center"/>
          </w:tcPr>
          <w:p w14:paraId="72535DD2" w14:textId="77777777" w:rsidR="00A84901" w:rsidRPr="00CC1FE7" w:rsidRDefault="00A84901" w:rsidP="00ED3391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14:paraId="03432493" w14:textId="77777777" w:rsidR="00A84901" w:rsidRDefault="00A84901" w:rsidP="00ED3391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lastRenderedPageBreak/>
              <w:t xml:space="preserve">se identifică impactul </w:t>
            </w:r>
            <w:r>
              <w:rPr>
                <w:rFonts w:cs="Arial"/>
                <w:i/>
                <w:sz w:val="22"/>
                <w:lang w:val="ro-RO" w:eastAsia="en-US"/>
              </w:rPr>
              <w:t xml:space="preserve"> economic și/sau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social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asupra mediului pe care îl p</w:t>
            </w:r>
            <w:r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  <w:p w14:paraId="41DEC271" w14:textId="77777777" w:rsidR="00A84901" w:rsidRDefault="00A84901" w:rsidP="00ED339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9. MANAGEMENTUL PROIECTULUI</w:t>
            </w:r>
          </w:p>
          <w:p w14:paraId="19D634E2" w14:textId="77777777" w:rsidR="00A84901" w:rsidRPr="00CC1FE7" w:rsidRDefault="00A84901" w:rsidP="00ED3391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>- metodele/modalitățile de conducere, coordonare și comunicare pentru realizarea proiectului.</w:t>
            </w:r>
          </w:p>
        </w:tc>
      </w:tr>
    </w:tbl>
    <w:p w14:paraId="209084A2" w14:textId="77777777" w:rsidR="00A84901" w:rsidRDefault="00A84901" w:rsidP="00A84901">
      <w:pPr>
        <w:rPr>
          <w:b/>
          <w:bCs/>
          <w:szCs w:val="24"/>
          <w:lang w:val="ro-RO" w:eastAsia="en-US"/>
        </w:rPr>
      </w:pPr>
    </w:p>
    <w:p w14:paraId="633D1091" w14:textId="77777777" w:rsidR="00A84901" w:rsidRPr="007112C8" w:rsidRDefault="00A84901" w:rsidP="00A84901">
      <w:pPr>
        <w:rPr>
          <w:szCs w:val="24"/>
          <w:lang w:val="ro-RO" w:eastAsia="ro-RO"/>
        </w:rPr>
      </w:pPr>
      <w:r w:rsidRPr="00EA6414">
        <w:rPr>
          <w:b/>
          <w:bCs/>
          <w:szCs w:val="24"/>
          <w:lang w:val="ro-RO" w:eastAsia="en-US"/>
        </w:rPr>
        <w:t>Formular  B / anexa 1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A84901" w:rsidRPr="007112C8" w14:paraId="2306AFE8" w14:textId="77777777" w:rsidTr="00ED3391">
        <w:trPr>
          <w:trHeight w:val="300"/>
        </w:trPr>
        <w:tc>
          <w:tcPr>
            <w:tcW w:w="1492" w:type="dxa"/>
            <w:vAlign w:val="center"/>
          </w:tcPr>
          <w:p w14:paraId="38B18316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0CFEB8DD" w14:textId="77777777" w:rsidR="00A84901" w:rsidRPr="002A0117" w:rsidRDefault="00A84901" w:rsidP="00ED3391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Sistemul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RoSSA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electro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-optic; dezvoltarea capabilităților românești pentru supravegherea domeniului spațial (SSA)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A84901" w:rsidRPr="007112C8" w14:paraId="6F64AB18" w14:textId="77777777" w:rsidTr="00ED3391">
        <w:trPr>
          <w:trHeight w:val="300"/>
        </w:trPr>
        <w:tc>
          <w:tcPr>
            <w:tcW w:w="1492" w:type="dxa"/>
            <w:vAlign w:val="center"/>
          </w:tcPr>
          <w:p w14:paraId="529724E8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0B6FB904" w14:textId="77777777" w:rsidR="00A84901" w:rsidRPr="007112C8" w:rsidRDefault="00A84901" w:rsidP="00ED339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58199509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68775827" w14:textId="77777777" w:rsidR="00A84901" w:rsidRPr="007112C8" w:rsidRDefault="00A84901" w:rsidP="00ED339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457DC0DC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45C98F5" w14:textId="77777777" w:rsidR="00A84901" w:rsidRPr="007112C8" w:rsidRDefault="00A84901" w:rsidP="00ED3391">
            <w:pPr>
              <w:jc w:val="center"/>
              <w:rPr>
                <w:sz w:val="22"/>
                <w:lang w:val="ro-RO" w:eastAsia="en-US"/>
              </w:rPr>
            </w:pPr>
            <w:r w:rsidRPr="005A7054">
              <w:rPr>
                <w:sz w:val="22"/>
                <w:lang w:val="ro-RO" w:eastAsia="en-US"/>
              </w:rPr>
              <w:t xml:space="preserve">max. </w:t>
            </w:r>
            <w:r w:rsidRPr="005A7054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36 luni</w:t>
            </w:r>
            <w:r w:rsidRPr="005A7054">
              <w:rPr>
                <w:i/>
                <w:sz w:val="20"/>
                <w:szCs w:val="20"/>
                <w:lang w:val="ro-RO" w:eastAsia="en-US"/>
              </w:rPr>
              <w:t>)</w:t>
            </w:r>
          </w:p>
        </w:tc>
      </w:tr>
    </w:tbl>
    <w:p w14:paraId="0404AB7D" w14:textId="77777777" w:rsidR="00A84901" w:rsidRPr="007112C8" w:rsidRDefault="00A84901" w:rsidP="00A84901">
      <w:pPr>
        <w:jc w:val="left"/>
        <w:rPr>
          <w:szCs w:val="24"/>
          <w:lang w:val="ro-RO" w:eastAsia="ro-RO"/>
        </w:rPr>
      </w:pPr>
    </w:p>
    <w:p w14:paraId="42337FF3" w14:textId="77777777" w:rsidR="00A84901" w:rsidRPr="007112C8" w:rsidRDefault="00A84901" w:rsidP="00A84901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A84901" w:rsidRPr="007112C8" w14:paraId="0C439B72" w14:textId="77777777" w:rsidTr="00ED3391">
        <w:trPr>
          <w:trHeight w:val="440"/>
        </w:trPr>
        <w:tc>
          <w:tcPr>
            <w:tcW w:w="10000" w:type="dxa"/>
            <w:vAlign w:val="center"/>
          </w:tcPr>
          <w:p w14:paraId="4CC06731" w14:textId="77777777" w:rsidR="00A84901" w:rsidRPr="007112C8" w:rsidRDefault="00A84901" w:rsidP="00ED3391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14:paraId="18AF1352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0F84FF64" w14:textId="77777777" w:rsidR="00A84901" w:rsidRPr="00A500E7" w:rsidRDefault="00A84901" w:rsidP="00A84901">
      <w:pPr>
        <w:pStyle w:val="ListParagraph"/>
        <w:numPr>
          <w:ilvl w:val="0"/>
          <w:numId w:val="7"/>
        </w:numPr>
        <w:jc w:val="left"/>
        <w:rPr>
          <w:b/>
          <w:sz w:val="22"/>
          <w:lang w:val="ro-RO" w:eastAsia="en-US"/>
        </w:rPr>
      </w:pPr>
      <w:r w:rsidRPr="00A500E7">
        <w:rPr>
          <w:b/>
          <w:sz w:val="22"/>
          <w:lang w:val="ro-RO" w:eastAsia="en-US"/>
        </w:rPr>
        <w:t>Existente</w:t>
      </w:r>
    </w:p>
    <w:p w14:paraId="7C46678E" w14:textId="77777777" w:rsidR="00A84901" w:rsidRPr="00EB30E4" w:rsidRDefault="00A84901" w:rsidP="00A84901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B30E4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</w:t>
      </w:r>
      <w:r w:rsidRPr="002E174C">
        <w:rPr>
          <w:rFonts w:asciiTheme="minorHAnsi" w:hAnsiTheme="minorHAnsi"/>
          <w:i/>
          <w:iCs/>
          <w:szCs w:val="24"/>
          <w:lang w:eastAsia="ja-JP"/>
        </w:rPr>
        <w:t xml:space="preserve">(cu indicarea link-ului la </w:t>
      </w:r>
      <w:r>
        <w:rPr>
          <w:rStyle w:val="Hyperlink"/>
          <w:rFonts w:asciiTheme="minorHAnsi" w:hAnsiTheme="minorHAnsi"/>
          <w:bCs/>
          <w:szCs w:val="24"/>
        </w:rPr>
        <w:fldChar w:fldCharType="begin"/>
      </w:r>
      <w:r>
        <w:rPr>
          <w:rStyle w:val="Hyperlink"/>
          <w:rFonts w:asciiTheme="minorHAnsi" w:hAnsiTheme="minorHAnsi"/>
          <w:bCs/>
          <w:szCs w:val="24"/>
        </w:rPr>
        <w:instrText xml:space="preserve"> HYPERLINK "https://eertis.eu" </w:instrText>
      </w:r>
      <w:r>
        <w:rPr>
          <w:rStyle w:val="Hyperlink"/>
          <w:rFonts w:asciiTheme="minorHAnsi" w:hAnsiTheme="minorHAnsi"/>
          <w:bCs/>
          <w:szCs w:val="24"/>
        </w:rPr>
        <w:fldChar w:fldCharType="separate"/>
      </w:r>
      <w:r w:rsidRPr="002C15FE">
        <w:rPr>
          <w:rStyle w:val="Hyperlink"/>
          <w:rFonts w:asciiTheme="minorHAnsi" w:hAnsiTheme="minorHAnsi"/>
          <w:bCs/>
          <w:szCs w:val="24"/>
        </w:rPr>
        <w:t>https://eertis.eu</w:t>
      </w:r>
      <w:r>
        <w:rPr>
          <w:rStyle w:val="Hyperlink"/>
          <w:rFonts w:asciiTheme="minorHAnsi" w:hAnsiTheme="minorHAnsi"/>
          <w:bCs/>
          <w:szCs w:val="24"/>
        </w:rPr>
        <w:fldChar w:fldCharType="end"/>
      </w:r>
      <w:r w:rsidRPr="002E174C">
        <w:rPr>
          <w:rFonts w:asciiTheme="minorHAnsi" w:hAnsiTheme="minorHAnsi"/>
          <w:i/>
          <w:iCs/>
          <w:szCs w:val="24"/>
          <w:lang w:eastAsia="ja-JP"/>
        </w:rPr>
        <w:t>)</w:t>
      </w:r>
      <w:r>
        <w:rPr>
          <w:rFonts w:asciiTheme="minorHAnsi" w:hAnsiTheme="minorHAnsi"/>
          <w:i/>
          <w:iCs/>
          <w:szCs w:val="24"/>
          <w:lang w:eastAsia="ja-JP"/>
        </w:rPr>
        <w:t xml:space="preserve"> </w:t>
      </w:r>
      <w:r w:rsidRPr="00EB30E4">
        <w:rPr>
          <w:rFonts w:asciiTheme="minorHAnsi" w:hAnsiTheme="minorHAnsi"/>
          <w:i/>
          <w:iCs/>
          <w:szCs w:val="24"/>
          <w:lang w:eastAsia="ja-JP"/>
        </w:rPr>
        <w:t>și dezvoltarea ei pe parcursul derulării proiectului (dacă este cazul</w:t>
      </w:r>
      <w:r>
        <w:rPr>
          <w:rFonts w:asciiTheme="minorHAnsi" w:hAnsiTheme="minorHAnsi"/>
          <w:i/>
          <w:iCs/>
          <w:szCs w:val="24"/>
          <w:lang w:eastAsia="ja-JP"/>
        </w:rPr>
        <w:t>)</w:t>
      </w:r>
    </w:p>
    <w:p w14:paraId="33FFB6B0" w14:textId="77777777" w:rsidR="00A84901" w:rsidRPr="007112C8" w:rsidRDefault="00A84901" w:rsidP="00A84901">
      <w:pPr>
        <w:jc w:val="left"/>
        <w:rPr>
          <w:color w:val="0000FF"/>
          <w:sz w:val="22"/>
          <w:lang w:val="ro-RO" w:eastAsia="en-US"/>
        </w:rPr>
      </w:pPr>
    </w:p>
    <w:p w14:paraId="74103A67" w14:textId="77777777" w:rsidR="00A84901" w:rsidRPr="007112C8" w:rsidRDefault="00A84901" w:rsidP="00A84901">
      <w:pPr>
        <w:jc w:val="left"/>
        <w:rPr>
          <w:b/>
          <w:sz w:val="22"/>
          <w:lang w:val="ro-RO" w:eastAsia="en-US"/>
        </w:rPr>
      </w:pPr>
      <w:r>
        <w:rPr>
          <w:b/>
          <w:bCs/>
          <w:sz w:val="22"/>
          <w:lang w:val="ro-RO" w:eastAsia="en-US"/>
        </w:rPr>
        <w:t xml:space="preserve">        </w:t>
      </w:r>
      <w:r w:rsidRPr="007112C8">
        <w:rPr>
          <w:b/>
          <w:bCs/>
          <w:sz w:val="22"/>
          <w:lang w:val="ro-RO" w:eastAsia="en-US"/>
        </w:rPr>
        <w:t>b.</w:t>
      </w:r>
      <w:r w:rsidRPr="007112C8">
        <w:rPr>
          <w:b/>
          <w:sz w:val="22"/>
          <w:lang w:val="ro-RO" w:eastAsia="en-US"/>
        </w:rPr>
        <w:t xml:space="preserve"> De </w:t>
      </w:r>
      <w:proofErr w:type="spellStart"/>
      <w:r w:rsidRPr="007112C8">
        <w:rPr>
          <w:b/>
          <w:sz w:val="22"/>
          <w:lang w:val="ro-RO" w:eastAsia="en-US"/>
        </w:rPr>
        <w:t>achiziţionat</w:t>
      </w:r>
      <w:proofErr w:type="spellEnd"/>
    </w:p>
    <w:p w14:paraId="2D9D71A9" w14:textId="77777777" w:rsidR="00A84901" w:rsidRPr="007112C8" w:rsidRDefault="00A84901" w:rsidP="00A84901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A84901" w:rsidRPr="007112C8" w14:paraId="2B378964" w14:textId="77777777" w:rsidTr="00ED3391">
        <w:trPr>
          <w:trHeight w:val="170"/>
        </w:trPr>
        <w:tc>
          <w:tcPr>
            <w:tcW w:w="2958" w:type="dxa"/>
          </w:tcPr>
          <w:p w14:paraId="0C1E3E22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CP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7F425ABD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2FA0144D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Există echipamente similare în E</w:t>
            </w:r>
            <w:r>
              <w:rPr>
                <w:sz w:val="22"/>
                <w:lang w:val="ro-RO" w:eastAsia="en-US"/>
              </w:rPr>
              <w:t>ERT</w:t>
            </w:r>
            <w:r w:rsidRPr="007112C8">
              <w:rPr>
                <w:sz w:val="22"/>
                <w:lang w:val="ro-RO" w:eastAsia="en-US"/>
              </w:rPr>
              <w:t>IS (Da/Nu)</w:t>
            </w:r>
          </w:p>
        </w:tc>
      </w:tr>
      <w:tr w:rsidR="00A84901" w:rsidRPr="007112C8" w14:paraId="2C336FB3" w14:textId="77777777" w:rsidTr="00ED3391">
        <w:trPr>
          <w:trHeight w:val="170"/>
        </w:trPr>
        <w:tc>
          <w:tcPr>
            <w:tcW w:w="2958" w:type="dxa"/>
          </w:tcPr>
          <w:p w14:paraId="0C9E9CBE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14:paraId="3BEFEF9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7EC6D056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78EAAC85" w14:textId="77777777" w:rsidTr="00ED3391">
        <w:trPr>
          <w:trHeight w:val="170"/>
        </w:trPr>
        <w:tc>
          <w:tcPr>
            <w:tcW w:w="2958" w:type="dxa"/>
          </w:tcPr>
          <w:p w14:paraId="4C50F4A0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58C58CB8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2DB44C95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0BA1C40C" w14:textId="77777777" w:rsidTr="00ED3391">
        <w:trPr>
          <w:trHeight w:val="170"/>
        </w:trPr>
        <w:tc>
          <w:tcPr>
            <w:tcW w:w="2958" w:type="dxa"/>
          </w:tcPr>
          <w:p w14:paraId="5DE95397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5B38A9A3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27D0ADA1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67CD0300" w14:textId="77777777" w:rsidTr="00ED3391">
        <w:trPr>
          <w:trHeight w:val="170"/>
        </w:trPr>
        <w:tc>
          <w:tcPr>
            <w:tcW w:w="2958" w:type="dxa"/>
          </w:tcPr>
          <w:p w14:paraId="57EAA992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1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60781C21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7ADC12E0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0698BDC7" w14:textId="77777777" w:rsidTr="00ED3391">
        <w:trPr>
          <w:trHeight w:val="170"/>
        </w:trPr>
        <w:tc>
          <w:tcPr>
            <w:tcW w:w="2958" w:type="dxa"/>
          </w:tcPr>
          <w:p w14:paraId="3EF8F8E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14:paraId="7072ABC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7A360CD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65B8634F" w14:textId="77777777" w:rsidTr="00ED3391">
        <w:trPr>
          <w:trHeight w:val="170"/>
        </w:trPr>
        <w:tc>
          <w:tcPr>
            <w:tcW w:w="2958" w:type="dxa"/>
          </w:tcPr>
          <w:p w14:paraId="2CB52B06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3D4053B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67D8080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34AC087D" w14:textId="77777777" w:rsidTr="00ED3391">
        <w:trPr>
          <w:trHeight w:val="170"/>
        </w:trPr>
        <w:tc>
          <w:tcPr>
            <w:tcW w:w="2958" w:type="dxa"/>
          </w:tcPr>
          <w:p w14:paraId="6DC6B01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7A5DDC0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7DD021C2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7ED7AA9A" w14:textId="77777777" w:rsidTr="00ED339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45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</w:t>
            </w:r>
            <w:r w:rsidRPr="007112C8">
              <w:rPr>
                <w:i/>
                <w:sz w:val="22"/>
                <w:lang w:val="ro-RO" w:eastAsia="en-US"/>
              </w:rPr>
              <w:t>n</w:t>
            </w:r>
            <w:r w:rsidRPr="007112C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CDB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06D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6FD3C8B4" w14:textId="77777777" w:rsidTr="00ED339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150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E3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06B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501DA096" w14:textId="77777777" w:rsidTr="00ED339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772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32D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91F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A84901" w:rsidRPr="007112C8" w14:paraId="250E624B" w14:textId="77777777" w:rsidTr="00ED339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86C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294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C35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14:paraId="33DDA672" w14:textId="77777777" w:rsidR="00A84901" w:rsidRPr="007112C8" w:rsidRDefault="00A84901" w:rsidP="00A84901">
      <w:pPr>
        <w:jc w:val="left"/>
        <w:rPr>
          <w:color w:val="0000FF"/>
          <w:sz w:val="22"/>
          <w:lang w:val="ro-RO" w:eastAsia="en-US"/>
        </w:rPr>
      </w:pPr>
    </w:p>
    <w:p w14:paraId="59473D07" w14:textId="77777777" w:rsidR="00A84901" w:rsidRPr="007112C8" w:rsidRDefault="00A84901" w:rsidP="00A84901">
      <w:pPr>
        <w:jc w:val="left"/>
        <w:rPr>
          <w:color w:val="0000FF"/>
          <w:sz w:val="22"/>
          <w:lang w:val="ro-RO" w:eastAsia="en-US"/>
        </w:rPr>
      </w:pPr>
    </w:p>
    <w:p w14:paraId="1CFD18AD" w14:textId="77777777" w:rsidR="00A84901" w:rsidRPr="007112C8" w:rsidRDefault="00A84901" w:rsidP="00A8490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34A8643D" w14:textId="77777777" w:rsidR="00A84901" w:rsidRPr="007112C8" w:rsidRDefault="00A84901" w:rsidP="00A8490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3B1A4543" w14:textId="77777777" w:rsidR="00A84901" w:rsidRDefault="00A84901" w:rsidP="00A84901">
      <w:pPr>
        <w:jc w:val="left"/>
        <w:rPr>
          <w:i/>
          <w:sz w:val="22"/>
          <w:lang w:val="ro-RO" w:eastAsia="en-US"/>
        </w:rPr>
      </w:pPr>
    </w:p>
    <w:p w14:paraId="79DFF1A7" w14:textId="77777777" w:rsidR="00A84901" w:rsidRDefault="00A84901" w:rsidP="00A84901">
      <w:pPr>
        <w:jc w:val="left"/>
        <w:rPr>
          <w:i/>
          <w:sz w:val="22"/>
          <w:lang w:val="ro-RO" w:eastAsia="en-US"/>
        </w:rPr>
      </w:pPr>
    </w:p>
    <w:p w14:paraId="1F469D77" w14:textId="77777777" w:rsidR="00A84901" w:rsidRDefault="00A84901" w:rsidP="00A84901">
      <w:pPr>
        <w:jc w:val="left"/>
        <w:rPr>
          <w:i/>
          <w:sz w:val="22"/>
          <w:lang w:val="ro-RO" w:eastAsia="en-US"/>
        </w:rPr>
      </w:pPr>
    </w:p>
    <w:p w14:paraId="73139334" w14:textId="77777777" w:rsidR="00A84901" w:rsidRDefault="00A84901" w:rsidP="00A84901">
      <w:pPr>
        <w:jc w:val="left"/>
        <w:rPr>
          <w:i/>
          <w:sz w:val="22"/>
          <w:lang w:val="ro-RO" w:eastAsia="en-US"/>
        </w:rPr>
      </w:pPr>
    </w:p>
    <w:p w14:paraId="7F4FDAF2" w14:textId="4E4CE37A" w:rsidR="00A84901" w:rsidRDefault="00A84901" w:rsidP="00A84901">
      <w:pPr>
        <w:jc w:val="left"/>
        <w:rPr>
          <w:i/>
          <w:sz w:val="22"/>
          <w:lang w:val="ro-RO" w:eastAsia="en-US"/>
        </w:rPr>
      </w:pPr>
      <w:r>
        <w:rPr>
          <w:i/>
          <w:sz w:val="22"/>
          <w:lang w:val="ro-RO" w:eastAsia="en-US"/>
        </w:rPr>
        <w:br w:type="page"/>
      </w:r>
    </w:p>
    <w:p w14:paraId="358F7FEF" w14:textId="77777777" w:rsidR="00A84901" w:rsidRDefault="00A84901" w:rsidP="00A84901">
      <w:pPr>
        <w:jc w:val="left"/>
        <w:rPr>
          <w:i/>
          <w:sz w:val="22"/>
          <w:lang w:val="ro-RO" w:eastAsia="en-US"/>
        </w:rPr>
      </w:pPr>
    </w:p>
    <w:p w14:paraId="5D2BBDC7" w14:textId="77777777" w:rsidR="00A84901" w:rsidRPr="007112C8" w:rsidRDefault="00A84901" w:rsidP="00A84901">
      <w:pPr>
        <w:jc w:val="left"/>
        <w:rPr>
          <w:i/>
          <w:sz w:val="22"/>
          <w:lang w:val="ro-RO" w:eastAsia="en-US"/>
        </w:rPr>
      </w:pPr>
    </w:p>
    <w:p w14:paraId="721C5FD8" w14:textId="77777777" w:rsidR="00A84901" w:rsidRPr="007112C8" w:rsidRDefault="00A84901" w:rsidP="00A84901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  <w:r>
        <w:rPr>
          <w:b/>
          <w:bCs/>
          <w:szCs w:val="24"/>
          <w:lang w:val="ro-RO" w:eastAsia="en-US"/>
        </w:rPr>
        <w:t>Formular  B /</w:t>
      </w:r>
      <w:r w:rsidRPr="007112C8">
        <w:rPr>
          <w:b/>
          <w:bCs/>
          <w:szCs w:val="24"/>
          <w:lang w:val="ro-RO" w:eastAsia="en-US"/>
        </w:rPr>
        <w:t xml:space="preserve"> anexa  2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A84901" w:rsidRPr="007112C8" w14:paraId="4DE72221" w14:textId="77777777" w:rsidTr="00ED3391">
        <w:trPr>
          <w:trHeight w:val="300"/>
        </w:trPr>
        <w:tc>
          <w:tcPr>
            <w:tcW w:w="1492" w:type="dxa"/>
            <w:vAlign w:val="center"/>
          </w:tcPr>
          <w:p w14:paraId="4595D888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14:paraId="20A0A503" w14:textId="77777777" w:rsidR="00A84901" w:rsidRPr="002A0117" w:rsidRDefault="00A84901" w:rsidP="00ED3391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Sistemul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RoSSA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electro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-optic; dezvoltarea capabilităților românești pentru supravegherea domeniului spațial (SSA)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A84901" w:rsidRPr="007112C8" w14:paraId="674D1975" w14:textId="77777777" w:rsidTr="00ED3391">
        <w:trPr>
          <w:trHeight w:val="300"/>
        </w:trPr>
        <w:tc>
          <w:tcPr>
            <w:tcW w:w="1492" w:type="dxa"/>
            <w:vAlign w:val="center"/>
          </w:tcPr>
          <w:p w14:paraId="3715351D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43A36D4E" w14:textId="77777777" w:rsidR="00A84901" w:rsidRPr="007112C8" w:rsidRDefault="00A84901" w:rsidP="00ED339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6FA52605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14:paraId="2DB0821B" w14:textId="77777777" w:rsidR="00A84901" w:rsidRPr="007112C8" w:rsidRDefault="00A84901" w:rsidP="00ED339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77C1C0D" w14:textId="77777777" w:rsidR="00A84901" w:rsidRPr="007112C8" w:rsidRDefault="00A84901" w:rsidP="00ED339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1F4CFB30" w14:textId="77777777" w:rsidR="00A84901" w:rsidRPr="007112C8" w:rsidRDefault="00A84901" w:rsidP="00ED3391">
            <w:pPr>
              <w:jc w:val="center"/>
              <w:rPr>
                <w:sz w:val="22"/>
                <w:lang w:val="ro-RO" w:eastAsia="en-US"/>
              </w:rPr>
            </w:pPr>
            <w:r w:rsidRPr="00EB30E4">
              <w:rPr>
                <w:sz w:val="22"/>
                <w:lang w:val="ro-RO" w:eastAsia="en-US"/>
              </w:rPr>
              <w:t xml:space="preserve">max. </w:t>
            </w:r>
            <w:r w:rsidRPr="00EB30E4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36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  <w:tr w:rsidR="00A84901" w:rsidRPr="007112C8" w14:paraId="4602F80B" w14:textId="77777777" w:rsidTr="00ED3391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14:paraId="13D6801D" w14:textId="77777777" w:rsidR="00A84901" w:rsidRPr="007112C8" w:rsidRDefault="00A84901" w:rsidP="00ED3391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7112C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14:paraId="26FD8D83" w14:textId="77777777" w:rsidR="00A84901" w:rsidRPr="007112C8" w:rsidRDefault="00A84901" w:rsidP="00ED3391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82A9E2C" w14:textId="77777777" w:rsidR="00A84901" w:rsidRPr="007112C8" w:rsidRDefault="00A84901" w:rsidP="00ED3391">
            <w:pPr>
              <w:jc w:val="left"/>
              <w:rPr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zz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  <w:tr w:rsidR="00A84901" w:rsidRPr="007112C8" w14:paraId="3B890780" w14:textId="77777777" w:rsidTr="00ED3391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14:paraId="7AF293B6" w14:textId="77777777" w:rsidR="00A84901" w:rsidRPr="007112C8" w:rsidRDefault="00A84901" w:rsidP="00ED3391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4719A587" w14:textId="77777777" w:rsidR="00A84901" w:rsidRPr="007112C8" w:rsidRDefault="00A84901" w:rsidP="00ED3391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DF001FC" w14:textId="77777777" w:rsidR="00A84901" w:rsidRPr="007112C8" w:rsidRDefault="00A84901" w:rsidP="00ED3391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 xml:space="preserve"> -  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</w:tbl>
    <w:p w14:paraId="12F18302" w14:textId="77777777" w:rsidR="00A84901" w:rsidRPr="007112C8" w:rsidRDefault="00A84901" w:rsidP="00A84901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14:paraId="563B9E78" w14:textId="77777777" w:rsidR="00A84901" w:rsidRPr="007112C8" w:rsidRDefault="00A84901" w:rsidP="00A84901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970"/>
        <w:gridCol w:w="3150"/>
      </w:tblGrid>
      <w:tr w:rsidR="00A84901" w:rsidRPr="007112C8" w14:paraId="644246F1" w14:textId="77777777" w:rsidTr="00ED3391">
        <w:trPr>
          <w:trHeight w:val="170"/>
        </w:trPr>
        <w:tc>
          <w:tcPr>
            <w:tcW w:w="3847" w:type="dxa"/>
            <w:vAlign w:val="center"/>
          </w:tcPr>
          <w:p w14:paraId="483B4B05" w14:textId="77777777" w:rsidR="00A84901" w:rsidRPr="007112C8" w:rsidRDefault="00A84901" w:rsidP="00ED339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14:paraId="25B9C819" w14:textId="77777777" w:rsidR="00A84901" w:rsidRPr="007112C8" w:rsidRDefault="00A84901" w:rsidP="00ED339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633E3348" w14:textId="77777777" w:rsidR="00A84901" w:rsidRPr="007112C8" w:rsidRDefault="00A84901" w:rsidP="00ED339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A84901" w:rsidRPr="007112C8" w14:paraId="095FCE85" w14:textId="77777777" w:rsidTr="00ED3391">
        <w:trPr>
          <w:trHeight w:val="170"/>
        </w:trPr>
        <w:tc>
          <w:tcPr>
            <w:tcW w:w="3847" w:type="dxa"/>
          </w:tcPr>
          <w:p w14:paraId="5DA87A12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235FDB4F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F6D2637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A84901" w:rsidRPr="007112C8" w14:paraId="22F0C963" w14:textId="77777777" w:rsidTr="00ED3391">
        <w:trPr>
          <w:trHeight w:val="170"/>
        </w:trPr>
        <w:tc>
          <w:tcPr>
            <w:tcW w:w="3847" w:type="dxa"/>
          </w:tcPr>
          <w:p w14:paraId="3B82832F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8EF64C3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2F959A4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A84901" w:rsidRPr="007112C8" w14:paraId="786A525E" w14:textId="77777777" w:rsidTr="00ED3391">
        <w:trPr>
          <w:trHeight w:val="170"/>
        </w:trPr>
        <w:tc>
          <w:tcPr>
            <w:tcW w:w="3847" w:type="dxa"/>
          </w:tcPr>
          <w:p w14:paraId="0A6AA885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38CFA9B8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11AEC28D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A84901" w:rsidRPr="007112C8" w14:paraId="5FB836CE" w14:textId="77777777" w:rsidTr="00ED3391">
        <w:trPr>
          <w:trHeight w:val="170"/>
        </w:trPr>
        <w:tc>
          <w:tcPr>
            <w:tcW w:w="3847" w:type="dxa"/>
            <w:vAlign w:val="center"/>
          </w:tcPr>
          <w:p w14:paraId="21E6D45D" w14:textId="77777777" w:rsidR="00A84901" w:rsidRPr="007112C8" w:rsidRDefault="00A84901" w:rsidP="00ED339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14:paraId="2F6DC323" w14:textId="77777777" w:rsidR="00A84901" w:rsidRPr="007112C8" w:rsidRDefault="00A84901" w:rsidP="00ED339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20E3D6E8" w14:textId="77777777" w:rsidR="00A84901" w:rsidRPr="007112C8" w:rsidRDefault="00A84901" w:rsidP="00ED339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A84901" w:rsidRPr="007112C8" w14:paraId="09650740" w14:textId="77777777" w:rsidTr="00ED3391">
        <w:trPr>
          <w:trHeight w:val="170"/>
        </w:trPr>
        <w:tc>
          <w:tcPr>
            <w:tcW w:w="3847" w:type="dxa"/>
          </w:tcPr>
          <w:p w14:paraId="391B6357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6ABEC6A9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3D83B3B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A84901" w:rsidRPr="007112C8" w14:paraId="11C6D4C1" w14:textId="77777777" w:rsidTr="00ED3391">
        <w:trPr>
          <w:trHeight w:val="170"/>
        </w:trPr>
        <w:tc>
          <w:tcPr>
            <w:tcW w:w="3847" w:type="dxa"/>
          </w:tcPr>
          <w:p w14:paraId="03D3DA4D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716A6A5A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1A7EE93F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A84901" w:rsidRPr="007112C8" w14:paraId="2042FEB7" w14:textId="77777777" w:rsidTr="00ED3391">
        <w:trPr>
          <w:trHeight w:val="170"/>
        </w:trPr>
        <w:tc>
          <w:tcPr>
            <w:tcW w:w="3847" w:type="dxa"/>
          </w:tcPr>
          <w:p w14:paraId="13DCB2CD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4C42F47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4556713D" w14:textId="77777777" w:rsidR="00A84901" w:rsidRPr="007112C8" w:rsidRDefault="00A84901" w:rsidP="00ED3391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14:paraId="453265E2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397B59CE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4C311159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11735130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0FFE475A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290401EB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19CA4D05" w14:textId="77777777" w:rsidR="00A84901" w:rsidRPr="007112C8" w:rsidRDefault="00A84901" w:rsidP="00A8490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00F97896" w14:textId="77777777" w:rsidR="00A84901" w:rsidRPr="007112C8" w:rsidRDefault="00A84901" w:rsidP="00A8490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se  introduce  numai codul de identificare al organizației.</w:t>
      </w:r>
    </w:p>
    <w:p w14:paraId="7D93B5B4" w14:textId="77777777" w:rsidR="00A84901" w:rsidRPr="007112C8" w:rsidRDefault="00A84901" w:rsidP="00A84901">
      <w:pPr>
        <w:jc w:val="center"/>
        <w:rPr>
          <w:i/>
          <w:sz w:val="22"/>
          <w:lang w:val="ro-RO" w:eastAsia="en-US"/>
        </w:rPr>
      </w:pPr>
    </w:p>
    <w:p w14:paraId="26AEC8D5" w14:textId="77777777" w:rsidR="00A84901" w:rsidRPr="007112C8" w:rsidRDefault="00A84901" w:rsidP="00A84901">
      <w:pPr>
        <w:jc w:val="center"/>
        <w:rPr>
          <w:i/>
          <w:sz w:val="22"/>
          <w:lang w:val="ro-RO" w:eastAsia="en-US"/>
        </w:rPr>
      </w:pPr>
    </w:p>
    <w:p w14:paraId="1A5B5DEF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3E2F6966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3BEB4426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4BA23454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28BE6225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2AC7E0F0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510D1334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7DA69EAF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7C2295E2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55DCF81C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19273180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0FA2C17C" w14:textId="77777777" w:rsidR="00A84901" w:rsidRPr="007112C8" w:rsidRDefault="00A84901" w:rsidP="00A84901">
      <w:pPr>
        <w:jc w:val="left"/>
        <w:rPr>
          <w:szCs w:val="24"/>
          <w:lang w:val="ro-RO" w:eastAsia="en-US"/>
        </w:rPr>
      </w:pPr>
    </w:p>
    <w:p w14:paraId="781E866B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01"/>
    <w:rsid w:val="004B2C3D"/>
    <w:rsid w:val="00A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5224"/>
  <w15:chartTrackingRefBased/>
  <w15:docId w15:val="{002EF080-846E-45A2-A7A5-55A5D63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A84901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84901"/>
    <w:pPr>
      <w:ind w:left="708"/>
    </w:pPr>
  </w:style>
  <w:style w:type="character" w:styleId="Hyperlink">
    <w:name w:val="Hyperlink"/>
    <w:uiPriority w:val="99"/>
    <w:rsid w:val="00A84901"/>
    <w:rPr>
      <w:color w:val="0000FF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A84901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4232</Characters>
  <Application>Microsoft Office Word</Application>
  <DocSecurity>0</DocSecurity>
  <Lines>35</Lines>
  <Paragraphs>9</Paragraphs>
  <ScaleCrop>false</ScaleCrop>
  <Company>UEFISCDI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2024-03-04T11:36:00Z</dcterms:created>
  <dcterms:modified xsi:type="dcterms:W3CDTF">2024-03-04T11:37:00Z</dcterms:modified>
</cp:coreProperties>
</file>