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67341" w14:textId="77777777" w:rsidR="00520ACC" w:rsidRPr="0011169C" w:rsidRDefault="00520ACC" w:rsidP="00520ACC">
      <w:pPr>
        <w:spacing w:line="360" w:lineRule="auto"/>
        <w:rPr>
          <w:rFonts w:asciiTheme="minorHAnsi" w:hAnsiTheme="minorHAnsi"/>
          <w:szCs w:val="24"/>
          <w:lang w:val="ro-RO"/>
        </w:rPr>
      </w:pPr>
    </w:p>
    <w:p w14:paraId="73C06275" w14:textId="77777777" w:rsidR="00520ACC" w:rsidRPr="0011169C" w:rsidRDefault="00520ACC" w:rsidP="00520ACC">
      <w:pPr>
        <w:spacing w:line="360" w:lineRule="auto"/>
        <w:jc w:val="right"/>
        <w:rPr>
          <w:rFonts w:asciiTheme="minorHAnsi" w:hAnsiTheme="minorHAnsi"/>
          <w:b/>
          <w:strike/>
          <w:szCs w:val="24"/>
          <w:lang w:val="ro-RO"/>
        </w:rPr>
      </w:pPr>
      <w:r w:rsidRPr="0011169C">
        <w:rPr>
          <w:rFonts w:asciiTheme="minorHAnsi" w:hAnsiTheme="minorHAnsi"/>
          <w:b/>
          <w:szCs w:val="24"/>
          <w:lang w:val="ro-RO"/>
        </w:rPr>
        <w:t xml:space="preserve">Anexa </w:t>
      </w:r>
      <w:proofErr w:type="spellStart"/>
      <w:r w:rsidRPr="0011169C">
        <w:rPr>
          <w:rFonts w:asciiTheme="minorHAnsi" w:hAnsiTheme="minorHAnsi"/>
          <w:b/>
          <w:szCs w:val="24"/>
          <w:lang w:val="ro-RO"/>
        </w:rPr>
        <w:t>II.b</w:t>
      </w:r>
      <w:proofErr w:type="spellEnd"/>
      <w:r w:rsidRPr="0011169C">
        <w:rPr>
          <w:rFonts w:asciiTheme="minorHAnsi" w:hAnsiTheme="minorHAnsi"/>
          <w:b/>
          <w:szCs w:val="24"/>
          <w:lang w:val="ro-RO"/>
        </w:rPr>
        <w:t xml:space="preserve"> – Efect stimulativ </w:t>
      </w:r>
    </w:p>
    <w:p w14:paraId="368E22EF" w14:textId="77777777" w:rsidR="00520ACC" w:rsidRPr="0011169C" w:rsidRDefault="00520ACC" w:rsidP="00520ACC">
      <w:pPr>
        <w:rPr>
          <w:rFonts w:asciiTheme="minorHAnsi" w:hAnsiTheme="minorHAnsi"/>
          <w:lang w:eastAsia="x-none"/>
        </w:rPr>
      </w:pPr>
    </w:p>
    <w:p w14:paraId="05DEEB31" w14:textId="77777777" w:rsidR="00520ACC" w:rsidRPr="0011169C" w:rsidRDefault="00520ACC" w:rsidP="00520ACC">
      <w:pPr>
        <w:spacing w:line="360" w:lineRule="auto"/>
        <w:jc w:val="center"/>
        <w:rPr>
          <w:rFonts w:asciiTheme="minorHAnsi" w:hAnsiTheme="minorHAnsi"/>
          <w:b/>
        </w:rPr>
      </w:pPr>
      <w:r w:rsidRPr="0011169C">
        <w:rPr>
          <w:rFonts w:asciiTheme="minorHAnsi" w:hAnsiTheme="minorHAnsi"/>
          <w:b/>
        </w:rPr>
        <w:t xml:space="preserve">Declaraţie în vederea certificării efectului stimulativ pentru IMM </w:t>
      </w:r>
    </w:p>
    <w:p w14:paraId="53F16B66" w14:textId="77777777" w:rsidR="00520ACC" w:rsidRPr="0011169C" w:rsidRDefault="00520ACC" w:rsidP="00520ACC">
      <w:pPr>
        <w:spacing w:line="360" w:lineRule="auto"/>
        <w:jc w:val="center"/>
        <w:rPr>
          <w:rFonts w:asciiTheme="minorHAnsi" w:hAnsiTheme="minorHAnsi"/>
          <w:b/>
        </w:rPr>
      </w:pPr>
    </w:p>
    <w:p w14:paraId="6FB21586" w14:textId="77777777" w:rsidR="00520ACC" w:rsidRPr="0011169C" w:rsidRDefault="00520ACC" w:rsidP="00520ACC">
      <w:pPr>
        <w:spacing w:line="276" w:lineRule="auto"/>
        <w:rPr>
          <w:rFonts w:asciiTheme="minorHAnsi" w:hAnsiTheme="minorHAnsi"/>
          <w:strike/>
        </w:rPr>
      </w:pPr>
      <w:r w:rsidRPr="0011169C">
        <w:rPr>
          <w:rFonts w:asciiTheme="minorHAnsi" w:hAnsiTheme="minorHAnsi"/>
        </w:rPr>
        <w:t xml:space="preserve">Subsemnatul/subsemnata ……………………………………………. </w:t>
      </w:r>
      <w:r w:rsidRPr="0011169C">
        <w:rPr>
          <w:rFonts w:asciiTheme="minorHAnsi" w:hAnsiTheme="minorHAnsi"/>
          <w:i/>
        </w:rPr>
        <w:t>(</w:t>
      </w:r>
      <w:r w:rsidRPr="0011169C">
        <w:rPr>
          <w:rFonts w:ascii="Times New Roman" w:eastAsia="Calibri" w:hAnsi="Times New Roman"/>
          <w:i/>
          <w:noProof/>
          <w:szCs w:val="24"/>
          <w:lang w:val="ro-RO" w:eastAsia="x-none"/>
        </w:rPr>
        <w:t>numele şi prenumele reprezentantului legal</w:t>
      </w:r>
      <w:r w:rsidRPr="0011169C">
        <w:rPr>
          <w:rFonts w:asciiTheme="minorHAnsi" w:hAnsiTheme="minorHAnsi"/>
          <w:i/>
        </w:rPr>
        <w:t>)</w:t>
      </w:r>
      <w:r w:rsidRPr="0011169C">
        <w:rPr>
          <w:rFonts w:asciiTheme="minorHAnsi" w:hAnsiTheme="minorHAnsi"/>
        </w:rPr>
        <w:t xml:space="preserve">, în calitate de  ……………………... </w:t>
      </w:r>
      <w:r w:rsidRPr="0011169C">
        <w:rPr>
          <w:rFonts w:asciiTheme="minorHAnsi" w:hAnsiTheme="minorHAnsi"/>
          <w:i/>
        </w:rPr>
        <w:t>(</w:t>
      </w:r>
      <w:r w:rsidRPr="0011169C">
        <w:rPr>
          <w:rFonts w:ascii="Times New Roman" w:eastAsia="Calibri" w:hAnsi="Times New Roman"/>
          <w:i/>
          <w:noProof/>
          <w:szCs w:val="24"/>
          <w:lang w:val="ro-RO" w:eastAsia="x-none"/>
        </w:rPr>
        <w:t>funcţia reprezentantului legal</w:t>
      </w:r>
      <w:r w:rsidRPr="0011169C">
        <w:rPr>
          <w:rFonts w:asciiTheme="minorHAnsi" w:hAnsiTheme="minorHAnsi"/>
          <w:i/>
        </w:rPr>
        <w:t>)</w:t>
      </w:r>
      <w:r w:rsidRPr="0011169C">
        <w:rPr>
          <w:rFonts w:asciiTheme="minorHAnsi" w:hAnsiTheme="minorHAnsi"/>
        </w:rPr>
        <w:t xml:space="preserve"> al ……..……………………… </w:t>
      </w:r>
      <w:r w:rsidRPr="0011169C">
        <w:rPr>
          <w:rFonts w:asciiTheme="minorHAnsi" w:hAnsiTheme="minorHAnsi"/>
          <w:i/>
        </w:rPr>
        <w:t>(</w:t>
      </w:r>
      <w:r w:rsidRPr="0011169C">
        <w:rPr>
          <w:rFonts w:ascii="Times New Roman" w:eastAsia="Calibri" w:hAnsi="Times New Roman"/>
          <w:i/>
          <w:noProof/>
          <w:szCs w:val="24"/>
          <w:lang w:val="ro-RO" w:eastAsia="x-none"/>
        </w:rPr>
        <w:t>denumirea  completă a întreprinderii solicitante</w:t>
      </w:r>
      <w:r w:rsidRPr="0011169C">
        <w:rPr>
          <w:rFonts w:asciiTheme="minorHAnsi" w:hAnsiTheme="minorHAnsi"/>
          <w:i/>
        </w:rPr>
        <w:t xml:space="preserve">) </w:t>
      </w:r>
      <w:r w:rsidRPr="0011169C">
        <w:rPr>
          <w:rFonts w:asciiTheme="minorHAnsi" w:hAnsiTheme="minorHAnsi"/>
        </w:rPr>
        <w:t>încadrată ca IMM, declar pe proprie răspundere că activităţile şi cheltuielile propuse spre finanţare în cadrul proiectului cu titlul:</w:t>
      </w:r>
      <w:r>
        <w:rPr>
          <w:rFonts w:asciiTheme="minorHAnsi" w:hAnsiTheme="minorHAnsi"/>
        </w:rPr>
        <w:t xml:space="preserve"> </w:t>
      </w:r>
      <w:r w:rsidRPr="0011169C">
        <w:rPr>
          <w:rFonts w:asciiTheme="minorHAnsi" w:hAnsiTheme="minorHAnsi"/>
        </w:rPr>
        <w:t>“</w:t>
      </w:r>
      <w:r w:rsidRPr="0011169C">
        <w:rPr>
          <w:i/>
          <w:szCs w:val="20"/>
          <w:lang w:val="ro-RO" w:eastAsia="en-US"/>
        </w:rPr>
        <w:t>Extinderea infr</w:t>
      </w:r>
      <w:r>
        <w:rPr>
          <w:i/>
          <w:szCs w:val="20"/>
          <w:lang w:val="ro-RO" w:eastAsia="en-US"/>
        </w:rPr>
        <w:t>a</w:t>
      </w:r>
      <w:r w:rsidRPr="0011169C">
        <w:rPr>
          <w:i/>
          <w:szCs w:val="20"/>
          <w:lang w:val="ro-RO" w:eastAsia="en-US"/>
        </w:rPr>
        <w:t xml:space="preserve">structurii naționale participantă la segmentul de sol </w:t>
      </w:r>
      <w:proofErr w:type="spellStart"/>
      <w:r w:rsidRPr="0011169C">
        <w:rPr>
          <w:i/>
          <w:szCs w:val="20"/>
          <w:lang w:val="ro-RO" w:eastAsia="en-US"/>
        </w:rPr>
        <w:t>colaborativ</w:t>
      </w:r>
      <w:proofErr w:type="spellEnd"/>
      <w:r w:rsidRPr="0011169C">
        <w:rPr>
          <w:i/>
          <w:szCs w:val="20"/>
          <w:lang w:val="ro-RO" w:eastAsia="en-US"/>
        </w:rPr>
        <w:t xml:space="preserve"> European (COLGS-RO)</w:t>
      </w:r>
      <w:r w:rsidRPr="0011169C">
        <w:rPr>
          <w:rFonts w:asciiTheme="minorHAnsi" w:hAnsiTheme="minorHAnsi"/>
        </w:rPr>
        <w:t xml:space="preserve">”, depus la – Programul 5.6 Provocări - Subprogramul 5.6.3 Soluții, nu au fost demarate înainte de depunerea de către beneficiar a propunerii de proiect la UEFISCDI.  </w:t>
      </w:r>
    </w:p>
    <w:p w14:paraId="1DF09DFB" w14:textId="77777777" w:rsidR="00520ACC" w:rsidRPr="0011169C" w:rsidRDefault="00520ACC" w:rsidP="00520ACC">
      <w:pPr>
        <w:spacing w:line="360" w:lineRule="auto"/>
        <w:rPr>
          <w:rFonts w:asciiTheme="minorHAnsi" w:hAnsiTheme="minorHAnsi"/>
        </w:rPr>
      </w:pPr>
    </w:p>
    <w:p w14:paraId="32E97A08" w14:textId="77777777" w:rsidR="00520ACC" w:rsidRPr="0011169C" w:rsidRDefault="00520ACC" w:rsidP="00520ACC">
      <w:pPr>
        <w:spacing w:line="360" w:lineRule="auto"/>
        <w:rPr>
          <w:rFonts w:asciiTheme="minorHAnsi" w:hAnsiTheme="minorHAnsi"/>
        </w:rPr>
      </w:pPr>
      <w:r w:rsidRPr="0011169C">
        <w:rPr>
          <w:rFonts w:asciiTheme="minorHAnsi" w:hAnsiTheme="minorHAnsi"/>
        </w:rPr>
        <w:t>Efectul stimulativ nu este perturbat dacă înainte de depunerea cererii de finanţare beneficiarul a realizat pentru proiectul respectiv studii de fezabilitate pentru care nu solicită ajutor de stat.</w:t>
      </w:r>
    </w:p>
    <w:p w14:paraId="41FB4233" w14:textId="77777777" w:rsidR="00520ACC" w:rsidRPr="0011169C" w:rsidRDefault="00520ACC" w:rsidP="00520ACC">
      <w:pPr>
        <w:spacing w:line="360" w:lineRule="auto"/>
        <w:rPr>
          <w:rFonts w:asciiTheme="minorHAnsi" w:hAnsiTheme="minorHAnsi"/>
          <w:b/>
        </w:rPr>
      </w:pPr>
    </w:p>
    <w:p w14:paraId="5F276855" w14:textId="77777777" w:rsidR="00520ACC" w:rsidRPr="0011169C" w:rsidRDefault="00520ACC" w:rsidP="00520ACC">
      <w:pPr>
        <w:spacing w:line="360" w:lineRule="auto"/>
        <w:rPr>
          <w:rFonts w:asciiTheme="minorHAnsi" w:hAnsiTheme="minorHAnsi"/>
          <w:b/>
        </w:rPr>
      </w:pPr>
      <w:r w:rsidRPr="0011169C">
        <w:rPr>
          <w:rFonts w:asciiTheme="minorHAnsi" w:hAnsiTheme="minorHAnsi"/>
          <w:b/>
        </w:rPr>
        <w:t>Declaraţie pe proprie răspundere, sub sancţiunile aplicate faptei de fals în acte publice.</w:t>
      </w:r>
    </w:p>
    <w:p w14:paraId="05DA5B80" w14:textId="77777777" w:rsidR="00520ACC" w:rsidRPr="0011169C" w:rsidRDefault="00520ACC" w:rsidP="00520ACC">
      <w:pPr>
        <w:spacing w:line="360" w:lineRule="auto"/>
        <w:rPr>
          <w:rFonts w:asciiTheme="minorHAnsi" w:hAnsiTheme="minorHAnsi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9"/>
      </w:tblGrid>
      <w:tr w:rsidR="00520ACC" w:rsidRPr="0011169C" w14:paraId="31475C7A" w14:textId="77777777" w:rsidTr="005130D3">
        <w:tc>
          <w:tcPr>
            <w:tcW w:w="3888" w:type="dxa"/>
            <w:shd w:val="clear" w:color="auto" w:fill="auto"/>
          </w:tcPr>
          <w:p w14:paraId="24F4F014" w14:textId="77777777" w:rsidR="00520ACC" w:rsidRPr="0011169C" w:rsidRDefault="00520ACC" w:rsidP="005130D3">
            <w:pPr>
              <w:spacing w:line="360" w:lineRule="auto"/>
              <w:rPr>
                <w:rFonts w:asciiTheme="minorHAnsi" w:hAnsiTheme="minorHAnsi"/>
              </w:rPr>
            </w:pPr>
            <w:r w:rsidRPr="0011169C">
              <w:rPr>
                <w:rFonts w:asciiTheme="minorHAnsi" w:hAnsiTheme="minorHAnsi"/>
              </w:rPr>
              <w:t>Data:</w:t>
            </w:r>
          </w:p>
        </w:tc>
        <w:tc>
          <w:tcPr>
            <w:tcW w:w="5399" w:type="dxa"/>
            <w:shd w:val="clear" w:color="auto" w:fill="auto"/>
          </w:tcPr>
          <w:p w14:paraId="63AAFA0B" w14:textId="77777777" w:rsidR="00520ACC" w:rsidRPr="0011169C" w:rsidRDefault="00520ACC" w:rsidP="005130D3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520ACC" w:rsidRPr="0011169C" w14:paraId="54378192" w14:textId="77777777" w:rsidTr="005130D3">
        <w:tc>
          <w:tcPr>
            <w:tcW w:w="3888" w:type="dxa"/>
            <w:shd w:val="clear" w:color="auto" w:fill="auto"/>
          </w:tcPr>
          <w:p w14:paraId="19B37E0D" w14:textId="77777777" w:rsidR="00520ACC" w:rsidRPr="0011169C" w:rsidRDefault="00520ACC" w:rsidP="005130D3">
            <w:pPr>
              <w:spacing w:line="360" w:lineRule="auto"/>
              <w:rPr>
                <w:rFonts w:asciiTheme="minorHAnsi" w:hAnsiTheme="minorHAnsi"/>
              </w:rPr>
            </w:pPr>
            <w:r w:rsidRPr="0011169C">
              <w:rPr>
                <w:rFonts w:asciiTheme="minorHAnsi" w:hAnsiTheme="minorHAnsi"/>
              </w:rPr>
              <w:t>Reprezentant legal</w:t>
            </w:r>
          </w:p>
        </w:tc>
        <w:tc>
          <w:tcPr>
            <w:tcW w:w="5399" w:type="dxa"/>
            <w:shd w:val="clear" w:color="auto" w:fill="auto"/>
          </w:tcPr>
          <w:p w14:paraId="15F78860" w14:textId="77777777" w:rsidR="00520ACC" w:rsidRPr="0011169C" w:rsidRDefault="00520ACC" w:rsidP="005130D3">
            <w:pPr>
              <w:spacing w:line="360" w:lineRule="auto"/>
              <w:rPr>
                <w:rFonts w:asciiTheme="minorHAnsi" w:hAnsiTheme="minorHAnsi"/>
              </w:rPr>
            </w:pPr>
            <w:r w:rsidRPr="0011169C">
              <w:rPr>
                <w:rFonts w:asciiTheme="minorHAnsi" w:hAnsiTheme="minorHAnsi"/>
              </w:rPr>
              <w:t>Funcția</w:t>
            </w:r>
          </w:p>
        </w:tc>
      </w:tr>
      <w:tr w:rsidR="00520ACC" w:rsidRPr="0011169C" w14:paraId="79E2232B" w14:textId="77777777" w:rsidTr="005130D3">
        <w:tc>
          <w:tcPr>
            <w:tcW w:w="3888" w:type="dxa"/>
            <w:shd w:val="clear" w:color="auto" w:fill="auto"/>
          </w:tcPr>
          <w:p w14:paraId="7072AECE" w14:textId="77777777" w:rsidR="00520ACC" w:rsidRPr="0011169C" w:rsidRDefault="00520ACC" w:rsidP="005130D3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399" w:type="dxa"/>
            <w:shd w:val="clear" w:color="auto" w:fill="auto"/>
          </w:tcPr>
          <w:p w14:paraId="7AA8FCD5" w14:textId="77777777" w:rsidR="00520ACC" w:rsidRPr="0011169C" w:rsidRDefault="00520ACC" w:rsidP="005130D3">
            <w:pPr>
              <w:spacing w:line="360" w:lineRule="auto"/>
              <w:rPr>
                <w:rFonts w:asciiTheme="minorHAnsi" w:hAnsiTheme="minorHAnsi"/>
              </w:rPr>
            </w:pPr>
            <w:r w:rsidRPr="0011169C">
              <w:rPr>
                <w:rFonts w:asciiTheme="minorHAnsi" w:hAnsiTheme="minorHAnsi"/>
              </w:rPr>
              <w:t>Numele şi  prenumele</w:t>
            </w:r>
          </w:p>
          <w:p w14:paraId="3FF87C14" w14:textId="77777777" w:rsidR="00520ACC" w:rsidRPr="0011169C" w:rsidRDefault="00520ACC" w:rsidP="005130D3">
            <w:pPr>
              <w:rPr>
                <w:rFonts w:asciiTheme="minorHAnsi" w:hAnsiTheme="minorHAnsi"/>
                <w:i/>
              </w:rPr>
            </w:pPr>
            <w:r w:rsidRPr="0011169C">
              <w:rPr>
                <w:rFonts w:asciiTheme="minorHAnsi" w:hAnsiTheme="minorHAnsi"/>
                <w:i/>
              </w:rPr>
              <w:t xml:space="preserve">Semnătura </w:t>
            </w:r>
          </w:p>
          <w:p w14:paraId="3ABCD91E" w14:textId="77777777" w:rsidR="00520ACC" w:rsidRPr="0011169C" w:rsidRDefault="00520ACC" w:rsidP="005130D3">
            <w:pPr>
              <w:spacing w:line="360" w:lineRule="auto"/>
              <w:rPr>
                <w:rFonts w:asciiTheme="minorHAnsi" w:hAnsiTheme="minorHAnsi"/>
              </w:rPr>
            </w:pPr>
          </w:p>
        </w:tc>
      </w:tr>
    </w:tbl>
    <w:p w14:paraId="065311C0" w14:textId="77777777" w:rsidR="004B2C3D" w:rsidRDefault="004B2C3D"/>
    <w:sectPr w:rsidR="004B2C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ACC"/>
    <w:rsid w:val="004B2C3D"/>
    <w:rsid w:val="0052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B22A6"/>
  <w15:chartTrackingRefBased/>
  <w15:docId w15:val="{079C20A4-CE65-459B-A06F-D741DA19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520ACC"/>
    <w:pPr>
      <w:spacing w:after="0" w:line="240" w:lineRule="auto"/>
      <w:jc w:val="both"/>
    </w:pPr>
    <w:rPr>
      <w:rFonts w:ascii="Calibri" w:eastAsia="Times New Roman" w:hAnsi="Calibri" w:cs="Times New Roman"/>
      <w:sz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928</Characters>
  <Application>Microsoft Office Word</Application>
  <DocSecurity>0</DocSecurity>
  <Lines>7</Lines>
  <Paragraphs>2</Paragraphs>
  <ScaleCrop>false</ScaleCrop>
  <Company>UEFISCDI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Mihaela Anghelina</dc:creator>
  <cp:keywords/>
  <dc:description/>
  <cp:lastModifiedBy>Madalina Mihaela Anghelina</cp:lastModifiedBy>
  <cp:revision>1</cp:revision>
  <dcterms:created xsi:type="dcterms:W3CDTF">2024-03-04T13:18:00Z</dcterms:created>
  <dcterms:modified xsi:type="dcterms:W3CDTF">2024-03-04T13:19:00Z</dcterms:modified>
</cp:coreProperties>
</file>