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25ADB" w14:textId="567664B2" w:rsidR="00A83B71" w:rsidRPr="004368D5" w:rsidRDefault="00A83B71" w:rsidP="00A83B71">
      <w:pPr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Times New Roman" w:hAnsi="Times New Roman"/>
          <w:b/>
        </w:rPr>
      </w:pPr>
    </w:p>
    <w:p w14:paraId="1594621F" w14:textId="77777777" w:rsidR="00A83B71" w:rsidRPr="004368D5" w:rsidRDefault="00A83B71" w:rsidP="00A83B71">
      <w:pPr>
        <w:pStyle w:val="Heading1"/>
        <w:numPr>
          <w:ilvl w:val="0"/>
          <w:numId w:val="0"/>
        </w:numPr>
        <w:spacing w:line="360" w:lineRule="auto"/>
        <w:ind w:left="284" w:right="220"/>
        <w:jc w:val="right"/>
        <w:rPr>
          <w:rFonts w:ascii="Times New Roman" w:hAnsi="Times New Roman"/>
          <w:sz w:val="28"/>
          <w:szCs w:val="28"/>
          <w:lang w:val="ro-RO" w:eastAsia="en-US"/>
        </w:rPr>
      </w:pPr>
      <w:bookmarkStart w:id="0" w:name="_Toc448917245"/>
      <w:r w:rsidRPr="004368D5">
        <w:rPr>
          <w:rFonts w:ascii="Times New Roman" w:hAnsi="Times New Roman"/>
          <w:sz w:val="28"/>
          <w:szCs w:val="28"/>
          <w:lang w:val="ro-RO" w:eastAsia="en-US"/>
        </w:rPr>
        <w:t xml:space="preserve">Anexa I </w:t>
      </w:r>
      <w:bookmarkEnd w:id="0"/>
    </w:p>
    <w:p w14:paraId="7884FB93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</w:p>
    <w:p w14:paraId="20B43F13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</w:p>
    <w:p w14:paraId="3DE47B5E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</w:p>
    <w:p w14:paraId="015D9939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</w:p>
    <w:p w14:paraId="7ECBCB89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</w:p>
    <w:p w14:paraId="6B4C50F0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</w:p>
    <w:p w14:paraId="69C9EA77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</w:p>
    <w:p w14:paraId="0234CB00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</w:p>
    <w:p w14:paraId="3E5C6477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bCs/>
          <w:lang w:eastAsia="x-none"/>
        </w:rPr>
      </w:pPr>
    </w:p>
    <w:p w14:paraId="7986FC2D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368D5">
        <w:rPr>
          <w:rFonts w:ascii="Times New Roman" w:hAnsi="Times New Roman"/>
          <w:b/>
          <w:sz w:val="28"/>
          <w:szCs w:val="28"/>
        </w:rPr>
        <w:t>CERERE DE FINANȚARE</w:t>
      </w:r>
    </w:p>
    <w:p w14:paraId="4A853E1D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ACAA6F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13649B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368D5">
        <w:rPr>
          <w:rFonts w:ascii="Times New Roman" w:hAnsi="Times New Roman"/>
          <w:b/>
          <w:sz w:val="28"/>
          <w:szCs w:val="28"/>
        </w:rPr>
        <w:t>TRANSFER LA OPERATORUL ECONOMIC</w:t>
      </w:r>
    </w:p>
    <w:p w14:paraId="46074096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458FC3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sz w:val="24"/>
          <w:szCs w:val="28"/>
          <w:lang w:eastAsia="ja-JP"/>
        </w:rPr>
      </w:pPr>
      <w:r w:rsidRPr="004368D5">
        <w:rPr>
          <w:rFonts w:ascii="Times New Roman" w:hAnsi="Times New Roman"/>
          <w:sz w:val="24"/>
          <w:szCs w:val="28"/>
          <w:lang w:eastAsia="ja-JP"/>
        </w:rPr>
        <w:t>PN-III-CERC-CO-PTE-2016</w:t>
      </w:r>
    </w:p>
    <w:p w14:paraId="4AA8FA70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lang w:eastAsia="x-none"/>
        </w:rPr>
      </w:pPr>
      <w:r w:rsidRPr="004368D5">
        <w:rPr>
          <w:rFonts w:ascii="Times New Roman" w:hAnsi="Times New Roman"/>
          <w:lang w:eastAsia="x-none"/>
        </w:rPr>
        <w:br/>
      </w:r>
    </w:p>
    <w:p w14:paraId="4F9C8948" w14:textId="77777777" w:rsidR="00A83B71" w:rsidRPr="004368D5" w:rsidRDefault="00A83B71" w:rsidP="00A83B71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808080"/>
          <w:sz w:val="20"/>
          <w:lang w:eastAsia="x-none"/>
        </w:rPr>
      </w:pPr>
      <w:r w:rsidRPr="004368D5">
        <w:rPr>
          <w:rFonts w:ascii="Times New Roman" w:eastAsia="Calibri" w:hAnsi="Times New Roman"/>
          <w:i/>
          <w:noProof/>
          <w:color w:val="808080"/>
          <w:sz w:val="20"/>
          <w:lang w:eastAsia="x-none"/>
        </w:rPr>
        <w:t>Documentul foloseşte caractere Times New Roman de 12 puncte, spaţiere între linii de 1.5 şi margini de 2 cm. Orice modificare a acestor parametri, precum şi depăşirea numărului maxim de pagini stabilit duce la descalificarea automată a cererii din competiţie.</w:t>
      </w:r>
    </w:p>
    <w:p w14:paraId="434B6CE4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1701DB68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3D4AD6FC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7B264FD8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2CA358FE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1199D8E6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5622B41D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0C649E18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0B11C53B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43C818FD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6E73705C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5DAA5A14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6B4E9764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4112C745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08738A4C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538D2C1F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69E28909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32B00E10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271855F4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6BA638D2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62DEBF8E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56BD482A" w14:textId="77777777" w:rsidR="008F7F5A" w:rsidRPr="004368D5" w:rsidRDefault="008F7F5A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7C5BDCF9" w14:textId="77777777" w:rsidR="008F7F5A" w:rsidRPr="004368D5" w:rsidRDefault="008F7F5A" w:rsidP="008F7F5A">
      <w:pPr>
        <w:rPr>
          <w:rFonts w:ascii="Times New Roman" w:hAnsi="Times New Roman"/>
          <w:lang w:eastAsia="x-none"/>
        </w:rPr>
      </w:pPr>
    </w:p>
    <w:p w14:paraId="6B392940" w14:textId="77777777" w:rsidR="008F7F5A" w:rsidRPr="004368D5" w:rsidRDefault="008F7F5A" w:rsidP="008F7F5A">
      <w:pPr>
        <w:widowControl w:val="0"/>
        <w:suppressAutoHyphens/>
        <w:autoSpaceDE w:val="0"/>
        <w:spacing w:after="120"/>
        <w:jc w:val="both"/>
        <w:rPr>
          <w:rFonts w:ascii="Times New Roman" w:eastAsia="Calibri" w:hAnsi="Times New Roman"/>
          <w:i/>
          <w:noProof/>
          <w:color w:val="808080"/>
          <w:sz w:val="20"/>
          <w:lang w:eastAsia="x-none"/>
        </w:rPr>
      </w:pPr>
      <w:r w:rsidRPr="004368D5">
        <w:rPr>
          <w:rFonts w:ascii="Times New Roman" w:eastAsia="Calibri" w:hAnsi="Times New Roman"/>
          <w:i/>
          <w:noProof/>
          <w:color w:val="808080"/>
          <w:sz w:val="20"/>
          <w:lang w:eastAsia="x-none"/>
        </w:rPr>
        <w:t xml:space="preserve">Acest document va fi încărcat obligatoriu ca un fișier PDF neprotejat (document generat dintr-un fișier de text în PDF, şi NU document scanat) în platforma de depunere on-line. </w:t>
      </w:r>
    </w:p>
    <w:p w14:paraId="07D20A8E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1FEBB172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30031D4F" w14:textId="77777777" w:rsidR="00A83B71" w:rsidRPr="004368D5" w:rsidRDefault="00A83B71" w:rsidP="00A83B71">
      <w:pPr>
        <w:spacing w:line="276" w:lineRule="auto"/>
        <w:jc w:val="center"/>
        <w:rPr>
          <w:rFonts w:ascii="Times New Roman" w:hAnsi="Times New Roman"/>
          <w:sz w:val="20"/>
          <w:lang w:eastAsia="x-none"/>
        </w:rPr>
      </w:pPr>
    </w:p>
    <w:p w14:paraId="141AC057" w14:textId="294D8896" w:rsidR="000B3F9D" w:rsidRPr="004368D5" w:rsidRDefault="000B3F9D">
      <w:pPr>
        <w:rPr>
          <w:rFonts w:ascii="Times New Roman" w:hAnsi="Times New Roman"/>
          <w:b/>
          <w:sz w:val="28"/>
          <w:szCs w:val="28"/>
        </w:rPr>
      </w:pPr>
    </w:p>
    <w:p w14:paraId="61517463" w14:textId="77777777" w:rsidR="00CB7AB2" w:rsidRPr="004368D5" w:rsidRDefault="00CB7AB2" w:rsidP="00CB7AB2">
      <w:pPr>
        <w:rPr>
          <w:rFonts w:ascii="Times New Roman" w:hAnsi="Times New Roman"/>
          <w:b/>
          <w:sz w:val="12"/>
          <w:szCs w:val="12"/>
        </w:rPr>
      </w:pPr>
    </w:p>
    <w:p w14:paraId="35FA0E98" w14:textId="4D122097" w:rsidR="000B3F9D" w:rsidRPr="004368D5" w:rsidRDefault="000B3F9D" w:rsidP="004368D5">
      <w:pPr>
        <w:pStyle w:val="ListParagraph"/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4368D5">
        <w:rPr>
          <w:rFonts w:ascii="Times New Roman" w:hAnsi="Times New Roman"/>
          <w:b/>
          <w:sz w:val="24"/>
          <w:szCs w:val="24"/>
        </w:rPr>
        <w:t xml:space="preserve">B.2. </w:t>
      </w:r>
      <w:r w:rsidR="002019CB" w:rsidRPr="004368D5">
        <w:rPr>
          <w:rFonts w:ascii="Times New Roman" w:hAnsi="Times New Roman"/>
          <w:b/>
          <w:sz w:val="24"/>
          <w:szCs w:val="24"/>
        </w:rPr>
        <w:t xml:space="preserve">Propunerea de </w:t>
      </w:r>
      <w:r w:rsidRPr="004368D5">
        <w:rPr>
          <w:rFonts w:ascii="Times New Roman" w:hAnsi="Times New Roman"/>
          <w:b/>
          <w:sz w:val="24"/>
          <w:szCs w:val="24"/>
        </w:rPr>
        <w:t>proiect</w:t>
      </w:r>
    </w:p>
    <w:p w14:paraId="2879A7B0" w14:textId="006CE2C0" w:rsidR="00354DE8" w:rsidRPr="004368D5" w:rsidRDefault="002019CB" w:rsidP="004368D5">
      <w:pPr>
        <w:pStyle w:val="ListParagraph"/>
        <w:numPr>
          <w:ilvl w:val="1"/>
          <w:numId w:val="8"/>
        </w:numPr>
        <w:spacing w:line="360" w:lineRule="auto"/>
        <w:ind w:left="851" w:right="-70" w:hanging="437"/>
        <w:rPr>
          <w:rFonts w:ascii="Times New Roman" w:hAnsi="Times New Roman"/>
          <w:b/>
          <w:iCs/>
          <w:sz w:val="24"/>
          <w:szCs w:val="24"/>
        </w:rPr>
      </w:pPr>
      <w:r w:rsidRPr="004368D5">
        <w:rPr>
          <w:rFonts w:ascii="Times New Roman" w:hAnsi="Times New Roman"/>
          <w:b/>
          <w:iCs/>
          <w:sz w:val="24"/>
          <w:szCs w:val="24"/>
        </w:rPr>
        <w:t>Relevan</w:t>
      </w:r>
      <w:r w:rsidR="00F63920" w:rsidRPr="004368D5">
        <w:rPr>
          <w:rFonts w:ascii="Times New Roman" w:hAnsi="Times New Roman"/>
          <w:b/>
          <w:iCs/>
          <w:sz w:val="24"/>
          <w:szCs w:val="24"/>
        </w:rPr>
        <w:t>ţ</w:t>
      </w:r>
      <w:r w:rsidRPr="004368D5">
        <w:rPr>
          <w:rFonts w:ascii="Times New Roman" w:hAnsi="Times New Roman"/>
          <w:b/>
          <w:iCs/>
          <w:sz w:val="24"/>
          <w:szCs w:val="24"/>
        </w:rPr>
        <w:t>a proiectului</w:t>
      </w:r>
      <w:r w:rsidR="00E34CDB" w:rsidRPr="004368D5">
        <w:rPr>
          <w:rFonts w:ascii="Times New Roman" w:hAnsi="Times New Roman"/>
          <w:b/>
          <w:iCs/>
          <w:sz w:val="24"/>
          <w:szCs w:val="24"/>
        </w:rPr>
        <w:t xml:space="preserve"> (max. 5 pagini)</w:t>
      </w:r>
    </w:p>
    <w:p w14:paraId="4DA25302" w14:textId="0B1BAC44" w:rsidR="002019CB" w:rsidRPr="004368D5" w:rsidRDefault="002019CB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Ideea de proiect (scop si obiective);</w:t>
      </w:r>
    </w:p>
    <w:p w14:paraId="5E089A7E" w14:textId="01F337F7" w:rsidR="002019CB" w:rsidRPr="004368D5" w:rsidRDefault="002019CB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Caracterul</w:t>
      </w:r>
      <w:r w:rsidR="00B9043D" w:rsidRPr="004368D5">
        <w:rPr>
          <w:rFonts w:ascii="Times New Roman" w:hAnsi="Times New Roman"/>
          <w:iCs/>
          <w:sz w:val="24"/>
          <w:szCs w:val="24"/>
        </w:rPr>
        <w:t xml:space="preserve"> inovativ î</w:t>
      </w:r>
      <w:r w:rsidRPr="004368D5">
        <w:rPr>
          <w:rFonts w:ascii="Times New Roman" w:hAnsi="Times New Roman"/>
          <w:iCs/>
          <w:sz w:val="24"/>
          <w:szCs w:val="24"/>
        </w:rPr>
        <w:t xml:space="preserve">n raport cu stadiul actual pe plan </w:t>
      </w:r>
      <w:r w:rsidR="00522AC4" w:rsidRPr="004368D5">
        <w:rPr>
          <w:rFonts w:ascii="Times New Roman" w:hAnsi="Times New Roman"/>
          <w:iCs/>
          <w:sz w:val="24"/>
          <w:szCs w:val="24"/>
        </w:rPr>
        <w:t>național</w:t>
      </w:r>
      <w:r w:rsidRPr="004368D5">
        <w:rPr>
          <w:rFonts w:ascii="Times New Roman" w:hAnsi="Times New Roman"/>
          <w:iCs/>
          <w:sz w:val="24"/>
          <w:szCs w:val="24"/>
        </w:rPr>
        <w:t xml:space="preserve"> </w:t>
      </w:r>
      <w:r w:rsidR="00522AC4" w:rsidRPr="004368D5">
        <w:rPr>
          <w:rFonts w:ascii="Times New Roman" w:hAnsi="Times New Roman"/>
          <w:iCs/>
          <w:sz w:val="24"/>
          <w:szCs w:val="24"/>
        </w:rPr>
        <w:t>ş</w:t>
      </w:r>
      <w:r w:rsidRPr="004368D5">
        <w:rPr>
          <w:rFonts w:ascii="Times New Roman" w:hAnsi="Times New Roman"/>
          <w:iCs/>
          <w:sz w:val="24"/>
          <w:szCs w:val="24"/>
        </w:rPr>
        <w:t xml:space="preserve">i </w:t>
      </w:r>
      <w:r w:rsidR="00522AC4" w:rsidRPr="004368D5">
        <w:rPr>
          <w:rFonts w:ascii="Times New Roman" w:hAnsi="Times New Roman"/>
          <w:iCs/>
          <w:sz w:val="24"/>
          <w:szCs w:val="24"/>
        </w:rPr>
        <w:t>internațional</w:t>
      </w:r>
      <w:r w:rsidRPr="004368D5">
        <w:rPr>
          <w:rFonts w:ascii="Times New Roman" w:hAnsi="Times New Roman"/>
          <w:iCs/>
          <w:sz w:val="24"/>
          <w:szCs w:val="24"/>
        </w:rPr>
        <w:t xml:space="preserve"> </w:t>
      </w:r>
      <w:r w:rsidR="00F63920" w:rsidRPr="004368D5">
        <w:rPr>
          <w:rFonts w:ascii="Times New Roman" w:hAnsi="Times New Roman"/>
          <w:iCs/>
          <w:sz w:val="24"/>
          <w:szCs w:val="24"/>
        </w:rPr>
        <w:t>î</w:t>
      </w:r>
      <w:r w:rsidRPr="004368D5">
        <w:rPr>
          <w:rFonts w:ascii="Times New Roman" w:hAnsi="Times New Roman"/>
          <w:iCs/>
          <w:sz w:val="24"/>
          <w:szCs w:val="24"/>
        </w:rPr>
        <w:t>n domeniul propunerii de proiect;</w:t>
      </w:r>
    </w:p>
    <w:p w14:paraId="7F6F6B2A" w14:textId="19E36788" w:rsidR="002019CB" w:rsidRPr="004368D5" w:rsidRDefault="002019CB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 xml:space="preserve">Prezentarea clară și argumentarea nivelului de maturitate tehnologică (TRL) la începutul proiectului, respectiv nivelul de maturitate tehnologica ce </w:t>
      </w:r>
      <w:r w:rsidR="00522AC4" w:rsidRPr="004368D5">
        <w:rPr>
          <w:rFonts w:ascii="Times New Roman" w:hAnsi="Times New Roman"/>
          <w:iCs/>
          <w:sz w:val="24"/>
          <w:szCs w:val="24"/>
        </w:rPr>
        <w:t>urmează</w:t>
      </w:r>
      <w:r w:rsidRPr="004368D5">
        <w:rPr>
          <w:rFonts w:ascii="Times New Roman" w:hAnsi="Times New Roman"/>
          <w:iCs/>
          <w:sz w:val="24"/>
          <w:szCs w:val="24"/>
        </w:rPr>
        <w:t xml:space="preserve"> a fi atins după implementarea proiectului;</w:t>
      </w:r>
    </w:p>
    <w:p w14:paraId="078E6553" w14:textId="3EA7D5C4" w:rsidR="00E34CDB" w:rsidRPr="004368D5" w:rsidRDefault="00522AC4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Cunoașterea</w:t>
      </w:r>
      <w:r w:rsidR="00E34CDB" w:rsidRPr="004368D5">
        <w:rPr>
          <w:rFonts w:ascii="Times New Roman" w:hAnsi="Times New Roman"/>
          <w:iCs/>
          <w:sz w:val="24"/>
          <w:szCs w:val="24"/>
        </w:rPr>
        <w:t xml:space="preserve"> </w:t>
      </w:r>
      <w:r w:rsidRPr="004368D5">
        <w:rPr>
          <w:rFonts w:ascii="Times New Roman" w:hAnsi="Times New Roman"/>
          <w:iCs/>
          <w:sz w:val="24"/>
          <w:szCs w:val="24"/>
        </w:rPr>
        <w:t>provocărilor</w:t>
      </w:r>
      <w:r w:rsidR="00E34CDB" w:rsidRPr="004368D5">
        <w:rPr>
          <w:rFonts w:ascii="Times New Roman" w:hAnsi="Times New Roman"/>
          <w:iCs/>
          <w:sz w:val="24"/>
          <w:szCs w:val="24"/>
        </w:rPr>
        <w:t xml:space="preserve"> tehnologice;</w:t>
      </w:r>
    </w:p>
    <w:p w14:paraId="4479A2C7" w14:textId="77777777" w:rsidR="00377AB7" w:rsidRPr="004368D5" w:rsidRDefault="00377AB7" w:rsidP="004368D5">
      <w:pPr>
        <w:pStyle w:val="ListParagraph"/>
        <w:spacing w:line="360" w:lineRule="auto"/>
        <w:ind w:left="786" w:right="-70"/>
        <w:rPr>
          <w:rFonts w:ascii="Times New Roman" w:hAnsi="Times New Roman"/>
          <w:b/>
          <w:iCs/>
          <w:sz w:val="24"/>
          <w:szCs w:val="24"/>
        </w:rPr>
      </w:pPr>
    </w:p>
    <w:p w14:paraId="42DECAD9" w14:textId="3FD6F625" w:rsidR="00E33E3B" w:rsidRPr="004368D5" w:rsidRDefault="00F95EB3" w:rsidP="004368D5">
      <w:pPr>
        <w:pStyle w:val="ListParagraph"/>
        <w:numPr>
          <w:ilvl w:val="1"/>
          <w:numId w:val="8"/>
        </w:numPr>
        <w:spacing w:line="360" w:lineRule="auto"/>
        <w:ind w:left="851" w:right="-70" w:hanging="437"/>
        <w:rPr>
          <w:rFonts w:ascii="Times New Roman" w:hAnsi="Times New Roman"/>
          <w:b/>
          <w:iCs/>
          <w:sz w:val="24"/>
          <w:szCs w:val="24"/>
        </w:rPr>
      </w:pPr>
      <w:r w:rsidRPr="004368D5">
        <w:rPr>
          <w:rFonts w:ascii="Times New Roman" w:hAnsi="Times New Roman"/>
          <w:b/>
          <w:iCs/>
          <w:sz w:val="24"/>
          <w:szCs w:val="24"/>
        </w:rPr>
        <w:t>Modalita</w:t>
      </w:r>
      <w:r w:rsidR="00E33E3B" w:rsidRPr="004368D5">
        <w:rPr>
          <w:rFonts w:ascii="Times New Roman" w:hAnsi="Times New Roman"/>
          <w:b/>
          <w:iCs/>
          <w:sz w:val="24"/>
          <w:szCs w:val="24"/>
        </w:rPr>
        <w:t>tea de implementare a proiectului</w:t>
      </w:r>
      <w:r w:rsidR="00E34CDB" w:rsidRPr="004368D5">
        <w:rPr>
          <w:rFonts w:ascii="Times New Roman" w:hAnsi="Times New Roman"/>
          <w:b/>
          <w:iCs/>
          <w:sz w:val="24"/>
          <w:szCs w:val="24"/>
        </w:rPr>
        <w:t xml:space="preserve"> (max. 4 pagini)</w:t>
      </w:r>
    </w:p>
    <w:p w14:paraId="7818BB7F" w14:textId="1468647C" w:rsidR="00E33E3B" w:rsidRPr="004368D5" w:rsidRDefault="00E33E3B" w:rsidP="004368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8D5">
        <w:rPr>
          <w:rFonts w:ascii="Times New Roman" w:hAnsi="Times New Roman"/>
          <w:sz w:val="24"/>
          <w:szCs w:val="24"/>
        </w:rPr>
        <w:t xml:space="preserve">Descrierea activităților necesare pentru atingerea obiectivelor asumate, cu contribuția explicită a membrilor echipei de </w:t>
      </w:r>
      <w:r w:rsidR="00F95EB3" w:rsidRPr="004368D5">
        <w:rPr>
          <w:rFonts w:ascii="Times New Roman" w:hAnsi="Times New Roman"/>
          <w:sz w:val="24"/>
          <w:szCs w:val="24"/>
        </w:rPr>
        <w:t>cercetare</w:t>
      </w:r>
      <w:r w:rsidRPr="004368D5">
        <w:rPr>
          <w:rFonts w:ascii="Times New Roman" w:hAnsi="Times New Roman"/>
          <w:sz w:val="24"/>
          <w:szCs w:val="24"/>
        </w:rPr>
        <w:t xml:space="preserve"> de la coordonator, respectiv a echipei</w:t>
      </w:r>
      <w:r w:rsidR="002019CB" w:rsidRPr="004368D5">
        <w:rPr>
          <w:rFonts w:ascii="Times New Roman" w:hAnsi="Times New Roman"/>
          <w:sz w:val="24"/>
          <w:szCs w:val="24"/>
        </w:rPr>
        <w:t>/echipelor</w:t>
      </w:r>
      <w:r w:rsidRPr="004368D5">
        <w:rPr>
          <w:rFonts w:ascii="Times New Roman" w:hAnsi="Times New Roman"/>
          <w:sz w:val="24"/>
          <w:szCs w:val="24"/>
        </w:rPr>
        <w:t xml:space="preserve"> de </w:t>
      </w:r>
      <w:r w:rsidR="00F95EB3" w:rsidRPr="004368D5">
        <w:rPr>
          <w:rFonts w:ascii="Times New Roman" w:hAnsi="Times New Roman"/>
          <w:sz w:val="24"/>
          <w:szCs w:val="24"/>
        </w:rPr>
        <w:t>cercetare</w:t>
      </w:r>
      <w:r w:rsidRPr="004368D5">
        <w:rPr>
          <w:rFonts w:ascii="Times New Roman" w:hAnsi="Times New Roman"/>
          <w:sz w:val="24"/>
          <w:szCs w:val="24"/>
        </w:rPr>
        <w:t xml:space="preserve"> parteneră</w:t>
      </w:r>
      <w:r w:rsidR="002019CB" w:rsidRPr="004368D5">
        <w:rPr>
          <w:rFonts w:ascii="Times New Roman" w:hAnsi="Times New Roman"/>
          <w:sz w:val="24"/>
          <w:szCs w:val="24"/>
        </w:rPr>
        <w:t>/partenere</w:t>
      </w:r>
      <w:r w:rsidRPr="004368D5">
        <w:rPr>
          <w:rFonts w:ascii="Times New Roman" w:hAnsi="Times New Roman"/>
          <w:sz w:val="24"/>
          <w:szCs w:val="24"/>
        </w:rPr>
        <w:t>;</w:t>
      </w:r>
    </w:p>
    <w:p w14:paraId="67DE0114" w14:textId="77777777" w:rsidR="00E33E3B" w:rsidRPr="004368D5" w:rsidRDefault="00E33E3B" w:rsidP="004368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8D5">
        <w:rPr>
          <w:rFonts w:ascii="Times New Roman" w:hAnsi="Times New Roman"/>
          <w:sz w:val="24"/>
          <w:szCs w:val="24"/>
        </w:rPr>
        <w:t>Diagrama Gantt cu planificarea activităților pe durata proiectului;</w:t>
      </w:r>
    </w:p>
    <w:p w14:paraId="4ADC458A" w14:textId="77777777" w:rsidR="00E33E3B" w:rsidRPr="004368D5" w:rsidRDefault="00E33E3B" w:rsidP="004368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8D5">
        <w:rPr>
          <w:rFonts w:ascii="Times New Roman" w:hAnsi="Times New Roman"/>
          <w:sz w:val="24"/>
          <w:szCs w:val="24"/>
        </w:rPr>
        <w:t>Livrabilele asociate fiecărei activități;</w:t>
      </w:r>
    </w:p>
    <w:p w14:paraId="7F64A0D6" w14:textId="77777777" w:rsidR="00E33E3B" w:rsidRPr="004368D5" w:rsidRDefault="00E33E3B" w:rsidP="004368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8D5">
        <w:rPr>
          <w:rFonts w:ascii="Times New Roman" w:hAnsi="Times New Roman"/>
          <w:sz w:val="24"/>
          <w:szCs w:val="24"/>
        </w:rPr>
        <w:t>Diseminarea rezultatelor și reglementarea proprietății intelectuale;</w:t>
      </w:r>
    </w:p>
    <w:p w14:paraId="527B2C8D" w14:textId="77777777" w:rsidR="00E33E3B" w:rsidRPr="004368D5" w:rsidRDefault="00E33E3B" w:rsidP="004368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8D5">
        <w:rPr>
          <w:rFonts w:ascii="Times New Roman" w:hAnsi="Times New Roman"/>
          <w:sz w:val="24"/>
          <w:szCs w:val="24"/>
        </w:rPr>
        <w:t xml:space="preserve">Prezentarea infrastructurii de cercetare disponibilă pentru proiect (cu indicarea link-ului la </w:t>
      </w:r>
      <w:hyperlink r:id="rId9" w:history="1">
        <w:r w:rsidRPr="004368D5">
          <w:rPr>
            <w:rStyle w:val="Hyperlink"/>
            <w:rFonts w:ascii="Times New Roman" w:hAnsi="Times New Roman"/>
            <w:sz w:val="24"/>
            <w:szCs w:val="24"/>
          </w:rPr>
          <w:t>www.erris.gov.ro</w:t>
        </w:r>
      </w:hyperlink>
      <w:r w:rsidRPr="004368D5">
        <w:rPr>
          <w:rFonts w:ascii="Times New Roman" w:hAnsi="Times New Roman"/>
          <w:sz w:val="24"/>
          <w:szCs w:val="24"/>
        </w:rPr>
        <w:t xml:space="preserve">) și dezvoltarea ei pe parcursul derulării proiectului (dacă este cazul); </w:t>
      </w:r>
    </w:p>
    <w:p w14:paraId="5A68EBF9" w14:textId="1CB41CDF" w:rsidR="00E33E3B" w:rsidRPr="004368D5" w:rsidRDefault="00E33E3B" w:rsidP="004368D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8D5">
        <w:rPr>
          <w:rFonts w:ascii="Times New Roman" w:hAnsi="Times New Roman"/>
          <w:sz w:val="24"/>
          <w:szCs w:val="24"/>
        </w:rPr>
        <w:t xml:space="preserve">Structura echipelor de cercetare și justificarea cheltuielilor salariale; </w:t>
      </w:r>
    </w:p>
    <w:p w14:paraId="0C8E31B2" w14:textId="283ECBFF" w:rsidR="00F473DC" w:rsidRPr="004368D5" w:rsidRDefault="00F473DC" w:rsidP="004368D5">
      <w:pPr>
        <w:pStyle w:val="Default"/>
        <w:widowControl w:val="0"/>
        <w:numPr>
          <w:ilvl w:val="0"/>
          <w:numId w:val="12"/>
        </w:numPr>
        <w:spacing w:line="360" w:lineRule="auto"/>
        <w:jc w:val="both"/>
        <w:rPr>
          <w:iCs/>
        </w:rPr>
      </w:pPr>
      <w:r w:rsidRPr="004368D5">
        <w:rPr>
          <w:iCs/>
        </w:rPr>
        <w:t>Sursele de cofinanţare pe</w:t>
      </w:r>
      <w:r w:rsidR="00AA159B" w:rsidRPr="004368D5">
        <w:rPr>
          <w:iCs/>
        </w:rPr>
        <w:t>ntru contribuţia</w:t>
      </w:r>
      <w:r w:rsidR="00491F68" w:rsidRPr="004368D5">
        <w:rPr>
          <w:iCs/>
        </w:rPr>
        <w:t xml:space="preserve"> proprie a </w:t>
      </w:r>
      <w:r w:rsidR="00AA159B" w:rsidRPr="004368D5">
        <w:rPr>
          <w:iCs/>
        </w:rPr>
        <w:t>întreprinderii</w:t>
      </w:r>
      <w:r w:rsidR="00491F68" w:rsidRPr="004368D5">
        <w:rPr>
          <w:iCs/>
        </w:rPr>
        <w:t xml:space="preserve"> coordonatoare </w:t>
      </w:r>
      <w:r w:rsidR="00522AC4" w:rsidRPr="004368D5">
        <w:rPr>
          <w:iCs/>
        </w:rPr>
        <w:t>ş</w:t>
      </w:r>
      <w:r w:rsidR="00491F68" w:rsidRPr="004368D5">
        <w:rPr>
          <w:iCs/>
        </w:rPr>
        <w:t xml:space="preserve">i a </w:t>
      </w:r>
      <w:r w:rsidR="00522AC4" w:rsidRPr="004368D5">
        <w:rPr>
          <w:iCs/>
        </w:rPr>
        <w:t>întreprinderilor</w:t>
      </w:r>
      <w:r w:rsidR="00491F68" w:rsidRPr="004368D5">
        <w:rPr>
          <w:iCs/>
        </w:rPr>
        <w:t xml:space="preserve"> partenere (daca este cazul)</w:t>
      </w:r>
      <w:r w:rsidR="00D17C1C" w:rsidRPr="004368D5">
        <w:rPr>
          <w:iCs/>
        </w:rPr>
        <w:t>.</w:t>
      </w:r>
    </w:p>
    <w:p w14:paraId="50AAB28D" w14:textId="31DE0A06" w:rsidR="00550076" w:rsidRPr="004368D5" w:rsidRDefault="00550076" w:rsidP="004368D5">
      <w:pPr>
        <w:spacing w:line="360" w:lineRule="auto"/>
        <w:ind w:right="-70"/>
        <w:rPr>
          <w:rFonts w:ascii="Times New Roman" w:hAnsi="Times New Roman"/>
          <w:b/>
          <w:i/>
          <w:sz w:val="24"/>
          <w:szCs w:val="24"/>
        </w:rPr>
      </w:pPr>
      <w:r w:rsidRPr="004368D5">
        <w:rPr>
          <w:rFonts w:ascii="Times New Roman" w:hAnsi="Times New Roman"/>
          <w:b/>
          <w:iCs/>
          <w:sz w:val="24"/>
          <w:szCs w:val="24"/>
        </w:rPr>
        <w:t>Buget</w:t>
      </w:r>
      <w:r w:rsidR="00EF7249" w:rsidRPr="004368D5">
        <w:rPr>
          <w:rFonts w:ascii="Times New Roman" w:hAnsi="Times New Roman"/>
          <w:b/>
          <w:iCs/>
          <w:sz w:val="24"/>
          <w:szCs w:val="24"/>
        </w:rPr>
        <w:t>:</w:t>
      </w:r>
      <w:r w:rsidRPr="004368D5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52"/>
        <w:gridCol w:w="1275"/>
        <w:gridCol w:w="1277"/>
        <w:gridCol w:w="1275"/>
        <w:gridCol w:w="1275"/>
        <w:gridCol w:w="818"/>
      </w:tblGrid>
      <w:tr w:rsidR="00550076" w:rsidRPr="0030432E" w14:paraId="2DE2086A" w14:textId="77777777" w:rsidTr="009A13D3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90B7A5" w14:textId="6E132674" w:rsidR="00550076" w:rsidRPr="0030432E" w:rsidRDefault="00550076" w:rsidP="004368D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 xml:space="preserve">Alocarea bugetului / </w:t>
            </w:r>
            <w:r w:rsidRPr="0030432E">
              <w:rPr>
                <w:rFonts w:ascii="Times New Roman" w:hAnsi="Times New Roman"/>
                <w:bCs/>
                <w:noProof/>
                <w:sz w:val="20"/>
                <w:szCs w:val="20"/>
              </w:rPr>
              <w:t>categorie de cheltuieli (Lei)</w:t>
            </w:r>
            <w:r w:rsidR="00AA159B" w:rsidRPr="0030432E">
              <w:rPr>
                <w:rStyle w:val="FootnoteReference"/>
                <w:rFonts w:ascii="Times New Roman" w:hAnsi="Times New Roman"/>
                <w:bCs/>
                <w:noProof/>
                <w:sz w:val="20"/>
                <w:szCs w:val="20"/>
              </w:rPr>
              <w:footnoteReference w:id="1"/>
            </w:r>
          </w:p>
        </w:tc>
      </w:tr>
      <w:tr w:rsidR="0030432E" w:rsidRPr="0030432E" w14:paraId="5FD6B159" w14:textId="77777777" w:rsidTr="0030432E">
        <w:trPr>
          <w:trHeight w:val="328"/>
        </w:trPr>
        <w:tc>
          <w:tcPr>
            <w:tcW w:w="1908" w:type="pct"/>
            <w:gridSpan w:val="2"/>
            <w:shd w:val="clear" w:color="auto" w:fill="auto"/>
          </w:tcPr>
          <w:p w14:paraId="53698B52" w14:textId="77777777" w:rsidR="00550076" w:rsidRPr="0030432E" w:rsidRDefault="00550076" w:rsidP="004368D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2F2F2"/>
            <w:vAlign w:val="center"/>
          </w:tcPr>
          <w:p w14:paraId="1312A734" w14:textId="77777777" w:rsidR="00550076" w:rsidRPr="0030432E" w:rsidRDefault="00550076" w:rsidP="004368D5">
            <w:pPr>
              <w:spacing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>Cheltuieli de personal</w:t>
            </w:r>
          </w:p>
        </w:tc>
        <w:tc>
          <w:tcPr>
            <w:tcW w:w="667" w:type="pct"/>
            <w:shd w:val="clear" w:color="auto" w:fill="F2F2F2"/>
            <w:vAlign w:val="center"/>
          </w:tcPr>
          <w:p w14:paraId="4DA52445" w14:textId="77777777" w:rsidR="00550076" w:rsidRPr="0030432E" w:rsidRDefault="00550076" w:rsidP="004368D5">
            <w:pPr>
              <w:spacing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>Logistică*</w:t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536D559D" w14:textId="451B809E" w:rsidR="00550076" w:rsidRPr="0030432E" w:rsidRDefault="00550076" w:rsidP="004368D5">
            <w:pPr>
              <w:spacing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>Deplasări</w:t>
            </w:r>
            <w:r w:rsidR="00E02F3E" w:rsidRPr="0030432E">
              <w:rPr>
                <w:rFonts w:ascii="Times New Roman" w:hAnsi="Times New Roman"/>
                <w:noProof/>
                <w:sz w:val="20"/>
                <w:szCs w:val="20"/>
              </w:rPr>
              <w:t>**</w:t>
            </w:r>
          </w:p>
        </w:tc>
        <w:tc>
          <w:tcPr>
            <w:tcW w:w="666" w:type="pct"/>
            <w:shd w:val="clear" w:color="auto" w:fill="F2F2F2"/>
            <w:vAlign w:val="center"/>
          </w:tcPr>
          <w:p w14:paraId="247A4D1E" w14:textId="4B220CDB" w:rsidR="00550076" w:rsidRPr="0030432E" w:rsidRDefault="00550076" w:rsidP="004368D5">
            <w:pPr>
              <w:spacing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>Cheltuieli indirecte**</w:t>
            </w:r>
            <w:r w:rsidR="00E02F3E" w:rsidRPr="0030432E">
              <w:rPr>
                <w:rFonts w:ascii="Times New Roman" w:hAnsi="Times New Roman"/>
                <w:noProof/>
                <w:sz w:val="20"/>
                <w:szCs w:val="20"/>
              </w:rPr>
              <w:t>*</w:t>
            </w:r>
          </w:p>
        </w:tc>
        <w:tc>
          <w:tcPr>
            <w:tcW w:w="427" w:type="pct"/>
            <w:shd w:val="clear" w:color="auto" w:fill="F2F2F2"/>
            <w:vAlign w:val="center"/>
          </w:tcPr>
          <w:p w14:paraId="02ED2CA7" w14:textId="77777777" w:rsidR="00550076" w:rsidRPr="0030432E" w:rsidRDefault="00550076" w:rsidP="004368D5">
            <w:pPr>
              <w:spacing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>Total</w:t>
            </w:r>
          </w:p>
        </w:tc>
      </w:tr>
      <w:tr w:rsidR="0030432E" w:rsidRPr="0030432E" w14:paraId="4D7F9455" w14:textId="77777777" w:rsidTr="0030432E">
        <w:tc>
          <w:tcPr>
            <w:tcW w:w="575" w:type="pct"/>
            <w:vMerge w:val="restart"/>
            <w:shd w:val="clear" w:color="auto" w:fill="F2F2F2"/>
            <w:vAlign w:val="center"/>
          </w:tcPr>
          <w:p w14:paraId="4A5E8364" w14:textId="77777777" w:rsidR="00550076" w:rsidRPr="0030432E" w:rsidRDefault="00550076" w:rsidP="004368D5">
            <w:pPr>
              <w:spacing w:before="60" w:after="60" w:line="36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>Coordonator (CO)</w:t>
            </w:r>
          </w:p>
        </w:tc>
        <w:tc>
          <w:tcPr>
            <w:tcW w:w="1333" w:type="pct"/>
            <w:shd w:val="clear" w:color="auto" w:fill="F2F2F2"/>
            <w:vAlign w:val="center"/>
          </w:tcPr>
          <w:p w14:paraId="26E37EED" w14:textId="77777777" w:rsidR="00550076" w:rsidRPr="0030432E" w:rsidRDefault="00550076" w:rsidP="004368D5">
            <w:pPr>
              <w:spacing w:before="60" w:after="60" w:line="36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>Buget public</w:t>
            </w:r>
          </w:p>
        </w:tc>
        <w:tc>
          <w:tcPr>
            <w:tcW w:w="666" w:type="pct"/>
            <w:shd w:val="clear" w:color="auto" w:fill="FFFFFF"/>
          </w:tcPr>
          <w:p w14:paraId="00891DA6" w14:textId="77777777" w:rsidR="00550076" w:rsidRPr="0030432E" w:rsidRDefault="00550076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/>
          </w:tcPr>
          <w:p w14:paraId="27430AB9" w14:textId="77777777" w:rsidR="00550076" w:rsidRPr="0030432E" w:rsidRDefault="00550076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1FF357F" w14:textId="77777777" w:rsidR="00550076" w:rsidRPr="0030432E" w:rsidRDefault="00550076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6B429C2" w14:textId="77777777" w:rsidR="00550076" w:rsidRPr="0030432E" w:rsidRDefault="00550076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FFFFFF"/>
          </w:tcPr>
          <w:p w14:paraId="08B2C6C1" w14:textId="77777777" w:rsidR="00550076" w:rsidRPr="0030432E" w:rsidRDefault="00550076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0432E" w:rsidRPr="0030432E" w14:paraId="612E5265" w14:textId="77777777" w:rsidTr="0030432E">
        <w:tc>
          <w:tcPr>
            <w:tcW w:w="575" w:type="pct"/>
            <w:vMerge/>
            <w:shd w:val="clear" w:color="auto" w:fill="F2F2F2"/>
            <w:vAlign w:val="center"/>
          </w:tcPr>
          <w:p w14:paraId="326A5FE4" w14:textId="77777777" w:rsidR="00550076" w:rsidRPr="0030432E" w:rsidRDefault="00550076" w:rsidP="004368D5">
            <w:pPr>
              <w:spacing w:before="60" w:after="60" w:line="36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F2F2F2"/>
            <w:vAlign w:val="center"/>
          </w:tcPr>
          <w:p w14:paraId="35ED6D98" w14:textId="77777777" w:rsidR="00550076" w:rsidRPr="0030432E" w:rsidRDefault="00550076" w:rsidP="004368D5">
            <w:pPr>
              <w:spacing w:before="60" w:after="60" w:line="36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>Contribuție proprie</w:t>
            </w:r>
          </w:p>
        </w:tc>
        <w:tc>
          <w:tcPr>
            <w:tcW w:w="666" w:type="pct"/>
            <w:shd w:val="clear" w:color="auto" w:fill="FFFFFF"/>
          </w:tcPr>
          <w:p w14:paraId="709229CC" w14:textId="77777777" w:rsidR="00550076" w:rsidRPr="0030432E" w:rsidRDefault="00550076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/>
          </w:tcPr>
          <w:p w14:paraId="325A5F30" w14:textId="77777777" w:rsidR="00550076" w:rsidRPr="0030432E" w:rsidRDefault="00550076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0027374" w14:textId="77777777" w:rsidR="00550076" w:rsidRPr="0030432E" w:rsidRDefault="00550076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913F9C4" w14:textId="77777777" w:rsidR="00550076" w:rsidRPr="0030432E" w:rsidRDefault="00550076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FFFFFF"/>
          </w:tcPr>
          <w:p w14:paraId="5E6198C3" w14:textId="77777777" w:rsidR="00550076" w:rsidRPr="0030432E" w:rsidRDefault="00550076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0432E" w:rsidRPr="0030432E" w14:paraId="7F166824" w14:textId="77777777" w:rsidTr="0030432E">
        <w:tc>
          <w:tcPr>
            <w:tcW w:w="575" w:type="pct"/>
            <w:vMerge w:val="restart"/>
            <w:shd w:val="clear" w:color="auto" w:fill="F2F2F2"/>
            <w:vAlign w:val="center"/>
          </w:tcPr>
          <w:p w14:paraId="7054054B" w14:textId="0B9EC968" w:rsidR="00D7324E" w:rsidRPr="0030432E" w:rsidRDefault="00D7324E" w:rsidP="004368D5">
            <w:pPr>
              <w:spacing w:before="60" w:after="60" w:line="36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>Partener n</w:t>
            </w:r>
          </w:p>
        </w:tc>
        <w:tc>
          <w:tcPr>
            <w:tcW w:w="1333" w:type="pct"/>
            <w:shd w:val="clear" w:color="auto" w:fill="F2F2F2"/>
            <w:vAlign w:val="center"/>
          </w:tcPr>
          <w:p w14:paraId="625BF139" w14:textId="1759B91C" w:rsidR="00D7324E" w:rsidRPr="0030432E" w:rsidRDefault="00D7324E" w:rsidP="004368D5">
            <w:pPr>
              <w:spacing w:before="60" w:after="60" w:line="36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>Buget public</w:t>
            </w:r>
          </w:p>
        </w:tc>
        <w:tc>
          <w:tcPr>
            <w:tcW w:w="666" w:type="pct"/>
            <w:shd w:val="clear" w:color="auto" w:fill="FFFFFF"/>
          </w:tcPr>
          <w:p w14:paraId="7C4215F5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/>
          </w:tcPr>
          <w:p w14:paraId="0E515AAF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21096A8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17095E1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FFFFFF"/>
          </w:tcPr>
          <w:p w14:paraId="4732B354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0432E" w:rsidRPr="0030432E" w14:paraId="4F97D527" w14:textId="77777777" w:rsidTr="0030432E">
        <w:tc>
          <w:tcPr>
            <w:tcW w:w="575" w:type="pct"/>
            <w:vMerge/>
            <w:shd w:val="clear" w:color="auto" w:fill="F2F2F2"/>
            <w:vAlign w:val="center"/>
          </w:tcPr>
          <w:p w14:paraId="7CEE23D9" w14:textId="77777777" w:rsidR="00D7324E" w:rsidRPr="0030432E" w:rsidRDefault="00D7324E" w:rsidP="004368D5">
            <w:pPr>
              <w:spacing w:before="60" w:after="60" w:line="36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33" w:type="pct"/>
            <w:shd w:val="clear" w:color="auto" w:fill="F2F2F2"/>
            <w:vAlign w:val="center"/>
          </w:tcPr>
          <w:p w14:paraId="56E22C86" w14:textId="681F370B" w:rsidR="00D7324E" w:rsidRPr="0030432E" w:rsidRDefault="00D7324E" w:rsidP="004368D5">
            <w:pPr>
              <w:spacing w:before="60" w:after="60" w:line="36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t>Contribuție proprie</w:t>
            </w:r>
          </w:p>
        </w:tc>
        <w:tc>
          <w:tcPr>
            <w:tcW w:w="666" w:type="pct"/>
            <w:shd w:val="clear" w:color="auto" w:fill="FFFFFF"/>
          </w:tcPr>
          <w:p w14:paraId="3DD2F1B6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/>
          </w:tcPr>
          <w:p w14:paraId="608FB592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43595CF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6C0CBAB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FFFFFF"/>
          </w:tcPr>
          <w:p w14:paraId="7D520BB3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0432E" w:rsidRPr="0030432E" w14:paraId="471CB6A4" w14:textId="77777777" w:rsidTr="0030432E">
        <w:tc>
          <w:tcPr>
            <w:tcW w:w="1908" w:type="pct"/>
            <w:gridSpan w:val="2"/>
            <w:shd w:val="clear" w:color="auto" w:fill="F2F2F2"/>
            <w:vAlign w:val="center"/>
          </w:tcPr>
          <w:p w14:paraId="1FF048EC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0432E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666" w:type="pct"/>
            <w:shd w:val="clear" w:color="auto" w:fill="FFFFFF"/>
          </w:tcPr>
          <w:p w14:paraId="602A40B4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FFFFFF"/>
          </w:tcPr>
          <w:p w14:paraId="5001115B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403B356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D03DDEF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FFFFFF"/>
          </w:tcPr>
          <w:p w14:paraId="0865DEB0" w14:textId="77777777" w:rsidR="00D7324E" w:rsidRPr="0030432E" w:rsidRDefault="00D7324E" w:rsidP="004368D5">
            <w:pPr>
              <w:spacing w:before="60" w:after="6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1A910CC5" w14:textId="77777777" w:rsidR="005A56D5" w:rsidRPr="004368D5" w:rsidRDefault="005A56D5" w:rsidP="004368D5">
      <w:pPr>
        <w:pStyle w:val="ListParagraph"/>
        <w:spacing w:line="360" w:lineRule="auto"/>
        <w:ind w:left="851" w:right="-70"/>
        <w:rPr>
          <w:rFonts w:ascii="Times New Roman" w:hAnsi="Times New Roman"/>
          <w:b/>
          <w:sz w:val="24"/>
          <w:szCs w:val="24"/>
        </w:rPr>
      </w:pPr>
    </w:p>
    <w:p w14:paraId="24E149ED" w14:textId="72FC46EB" w:rsidR="005A56D5" w:rsidRPr="004368D5" w:rsidRDefault="005A56D5" w:rsidP="004368D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805730A" w14:textId="49A39D95" w:rsidR="00550076" w:rsidRPr="004368D5" w:rsidRDefault="00550076" w:rsidP="004368D5">
      <w:pPr>
        <w:pStyle w:val="ListParagraph"/>
        <w:numPr>
          <w:ilvl w:val="1"/>
          <w:numId w:val="8"/>
        </w:numPr>
        <w:spacing w:line="360" w:lineRule="auto"/>
        <w:ind w:left="851" w:right="-70" w:hanging="437"/>
        <w:rPr>
          <w:rFonts w:ascii="Times New Roman" w:hAnsi="Times New Roman"/>
          <w:b/>
          <w:iCs/>
          <w:sz w:val="24"/>
          <w:szCs w:val="24"/>
        </w:rPr>
      </w:pPr>
      <w:r w:rsidRPr="004368D5">
        <w:rPr>
          <w:rFonts w:ascii="Times New Roman" w:hAnsi="Times New Roman"/>
          <w:b/>
          <w:iCs/>
          <w:sz w:val="24"/>
          <w:szCs w:val="24"/>
        </w:rPr>
        <w:t xml:space="preserve">Plan de afaceri </w:t>
      </w:r>
    </w:p>
    <w:p w14:paraId="7AE8C336" w14:textId="6FEB4725" w:rsidR="00AA159B" w:rsidRPr="004368D5" w:rsidRDefault="00AA159B" w:rsidP="004368D5">
      <w:pPr>
        <w:pStyle w:val="Default"/>
        <w:widowControl w:val="0"/>
        <w:spacing w:line="360" w:lineRule="auto"/>
        <w:ind w:firstLine="414"/>
      </w:pPr>
      <w:r w:rsidRPr="004368D5">
        <w:t>3</w:t>
      </w:r>
      <w:r w:rsidR="00550076" w:rsidRPr="004368D5">
        <w:t xml:space="preserve">.1 </w:t>
      </w:r>
      <w:r w:rsidRPr="004368D5">
        <w:t xml:space="preserve">Descrierea </w:t>
      </w:r>
      <w:r w:rsidR="00522AC4" w:rsidRPr="004368D5">
        <w:t>întreprinderii</w:t>
      </w:r>
      <w:r w:rsidRPr="004368D5">
        <w:t xml:space="preserve"> coordonatoare și a evoluției acesteia </w:t>
      </w:r>
      <w:r w:rsidRPr="004368D5">
        <w:rPr>
          <w:i/>
          <w:iCs/>
        </w:rPr>
        <w:t>(max</w:t>
      </w:r>
      <w:r w:rsidR="00C70777" w:rsidRPr="004368D5">
        <w:rPr>
          <w:i/>
          <w:iCs/>
        </w:rPr>
        <w:t>.</w:t>
      </w:r>
      <w:r w:rsidRPr="004368D5">
        <w:rPr>
          <w:i/>
          <w:iCs/>
        </w:rPr>
        <w:t xml:space="preserve"> 1 pagină)</w:t>
      </w:r>
    </w:p>
    <w:p w14:paraId="4E95EB86" w14:textId="3B4A5DC9" w:rsidR="00AA159B" w:rsidRPr="004368D5" w:rsidRDefault="00AA159B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 xml:space="preserve">Scurta </w:t>
      </w:r>
      <w:r w:rsidR="00522AC4" w:rsidRPr="004368D5">
        <w:rPr>
          <w:rFonts w:ascii="Times New Roman" w:hAnsi="Times New Roman"/>
          <w:iCs/>
          <w:sz w:val="24"/>
          <w:szCs w:val="24"/>
        </w:rPr>
        <w:t>descriere</w:t>
      </w:r>
      <w:r w:rsidRPr="004368D5">
        <w:rPr>
          <w:rFonts w:ascii="Times New Roman" w:hAnsi="Times New Roman"/>
          <w:iCs/>
          <w:sz w:val="24"/>
          <w:szCs w:val="24"/>
        </w:rPr>
        <w:t xml:space="preserve"> a companiei</w:t>
      </w:r>
      <w:r w:rsidR="00F63920" w:rsidRPr="004368D5">
        <w:rPr>
          <w:rFonts w:ascii="Times New Roman" w:hAnsi="Times New Roman"/>
          <w:iCs/>
          <w:sz w:val="24"/>
          <w:szCs w:val="24"/>
        </w:rPr>
        <w:t>;</w:t>
      </w:r>
    </w:p>
    <w:p w14:paraId="687945B9" w14:textId="2EFCBEB7" w:rsidR="00AA159B" w:rsidRPr="004368D5" w:rsidRDefault="00AA159B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 xml:space="preserve">Activitatea curenta </w:t>
      </w:r>
      <w:r w:rsidR="00522AC4" w:rsidRPr="004368D5">
        <w:rPr>
          <w:rFonts w:ascii="Times New Roman" w:hAnsi="Times New Roman"/>
          <w:iCs/>
          <w:sz w:val="24"/>
          <w:szCs w:val="24"/>
        </w:rPr>
        <w:t>ş</w:t>
      </w:r>
      <w:r w:rsidRPr="004368D5">
        <w:rPr>
          <w:rFonts w:ascii="Times New Roman" w:hAnsi="Times New Roman"/>
          <w:iCs/>
          <w:sz w:val="24"/>
          <w:szCs w:val="24"/>
        </w:rPr>
        <w:t xml:space="preserve">i </w:t>
      </w:r>
      <w:r w:rsidR="00522AC4" w:rsidRPr="004368D5">
        <w:rPr>
          <w:rFonts w:ascii="Times New Roman" w:hAnsi="Times New Roman"/>
          <w:iCs/>
          <w:sz w:val="24"/>
          <w:szCs w:val="24"/>
        </w:rPr>
        <w:t>experiența</w:t>
      </w:r>
      <w:r w:rsidRPr="004368D5">
        <w:rPr>
          <w:rFonts w:ascii="Times New Roman" w:hAnsi="Times New Roman"/>
          <w:iCs/>
          <w:sz w:val="24"/>
          <w:szCs w:val="24"/>
        </w:rPr>
        <w:t xml:space="preserve"> relevanta pentru proiect</w:t>
      </w:r>
      <w:r w:rsidR="00F63920" w:rsidRPr="004368D5">
        <w:rPr>
          <w:rFonts w:ascii="Times New Roman" w:hAnsi="Times New Roman"/>
          <w:iCs/>
          <w:sz w:val="24"/>
          <w:szCs w:val="24"/>
        </w:rPr>
        <w:t>;</w:t>
      </w:r>
    </w:p>
    <w:p w14:paraId="0F74C671" w14:textId="312D2C07" w:rsidR="00AA159B" w:rsidRPr="004368D5" w:rsidRDefault="00522AC4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Evoluția</w:t>
      </w:r>
      <w:r w:rsidR="00AA159B" w:rsidRPr="004368D5">
        <w:rPr>
          <w:rFonts w:ascii="Times New Roman" w:hAnsi="Times New Roman"/>
          <w:iCs/>
          <w:sz w:val="24"/>
          <w:szCs w:val="24"/>
        </w:rPr>
        <w:t xml:space="preserve"> </w:t>
      </w:r>
      <w:r w:rsidRPr="004368D5">
        <w:rPr>
          <w:rFonts w:ascii="Times New Roman" w:hAnsi="Times New Roman"/>
          <w:iCs/>
          <w:sz w:val="24"/>
          <w:szCs w:val="24"/>
        </w:rPr>
        <w:t>î</w:t>
      </w:r>
      <w:r w:rsidR="00AA159B" w:rsidRPr="004368D5">
        <w:rPr>
          <w:rFonts w:ascii="Times New Roman" w:hAnsi="Times New Roman"/>
          <w:iCs/>
          <w:sz w:val="24"/>
          <w:szCs w:val="24"/>
        </w:rPr>
        <w:t>n timp a companiei cu descrierea produselor/serviciilor relevante pentru proiect</w:t>
      </w:r>
      <w:r w:rsidR="00F63920" w:rsidRPr="004368D5">
        <w:rPr>
          <w:rFonts w:ascii="Times New Roman" w:hAnsi="Times New Roman"/>
          <w:iCs/>
          <w:sz w:val="24"/>
          <w:szCs w:val="24"/>
        </w:rPr>
        <w:t>;</w:t>
      </w:r>
    </w:p>
    <w:p w14:paraId="6EBA121C" w14:textId="6D466246" w:rsidR="00AA159B" w:rsidRPr="004368D5" w:rsidRDefault="00AA159B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 xml:space="preserve">Sinteza </w:t>
      </w:r>
      <w:r w:rsidR="00C70777" w:rsidRPr="004368D5">
        <w:rPr>
          <w:rFonts w:ascii="Times New Roman" w:hAnsi="Times New Roman"/>
          <w:iCs/>
          <w:sz w:val="24"/>
          <w:szCs w:val="24"/>
        </w:rPr>
        <w:t>situației</w:t>
      </w:r>
      <w:r w:rsidR="004650FE" w:rsidRPr="004368D5">
        <w:rPr>
          <w:rFonts w:ascii="Times New Roman" w:hAnsi="Times New Roman"/>
          <w:iCs/>
          <w:sz w:val="24"/>
          <w:szCs w:val="24"/>
        </w:rPr>
        <w:t xml:space="preserve"> financiare î</w:t>
      </w:r>
      <w:r w:rsidRPr="004368D5">
        <w:rPr>
          <w:rFonts w:ascii="Times New Roman" w:hAnsi="Times New Roman"/>
          <w:iCs/>
          <w:sz w:val="24"/>
          <w:szCs w:val="24"/>
        </w:rPr>
        <w:t xml:space="preserve">n ultimii </w:t>
      </w:r>
      <w:r w:rsidR="00C70777" w:rsidRPr="004368D5">
        <w:rPr>
          <w:rFonts w:ascii="Times New Roman" w:hAnsi="Times New Roman"/>
          <w:iCs/>
          <w:sz w:val="24"/>
          <w:szCs w:val="24"/>
        </w:rPr>
        <w:t>2</w:t>
      </w:r>
      <w:r w:rsidRPr="004368D5">
        <w:rPr>
          <w:rFonts w:ascii="Times New Roman" w:hAnsi="Times New Roman"/>
          <w:iCs/>
          <w:sz w:val="24"/>
          <w:szCs w:val="24"/>
        </w:rPr>
        <w:t xml:space="preserve"> ani:</w:t>
      </w:r>
    </w:p>
    <w:p w14:paraId="73559CE7" w14:textId="67011E02" w:rsidR="00AA159B" w:rsidRPr="004368D5" w:rsidRDefault="00E2799B" w:rsidP="004368D5">
      <w:pPr>
        <w:pStyle w:val="ListParagraph"/>
        <w:numPr>
          <w:ilvl w:val="1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C</w:t>
      </w:r>
      <w:r w:rsidR="00AA159B" w:rsidRPr="004368D5">
        <w:rPr>
          <w:rFonts w:ascii="Times New Roman" w:hAnsi="Times New Roman"/>
          <w:iCs/>
          <w:sz w:val="24"/>
          <w:szCs w:val="24"/>
        </w:rPr>
        <w:t>ifra de afaceri;</w:t>
      </w:r>
      <w:bookmarkStart w:id="1" w:name="_GoBack"/>
      <w:bookmarkEnd w:id="1"/>
    </w:p>
    <w:p w14:paraId="367136F1" w14:textId="589BD33B" w:rsidR="00AA159B" w:rsidRPr="004368D5" w:rsidRDefault="006721F4" w:rsidP="004368D5">
      <w:pPr>
        <w:pStyle w:val="ListParagraph"/>
        <w:numPr>
          <w:ilvl w:val="1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 xml:space="preserve"> </w:t>
      </w:r>
      <w:r w:rsidR="00E2799B" w:rsidRPr="004368D5">
        <w:rPr>
          <w:rFonts w:ascii="Times New Roman" w:hAnsi="Times New Roman"/>
          <w:iCs/>
          <w:sz w:val="24"/>
          <w:szCs w:val="24"/>
        </w:rPr>
        <w:t>C</w:t>
      </w:r>
      <w:r w:rsidR="00AA159B" w:rsidRPr="004368D5">
        <w:rPr>
          <w:rFonts w:ascii="Times New Roman" w:hAnsi="Times New Roman"/>
          <w:iCs/>
          <w:sz w:val="24"/>
          <w:szCs w:val="24"/>
        </w:rPr>
        <w:t>heltuieli operaţionale;</w:t>
      </w:r>
    </w:p>
    <w:p w14:paraId="30557A1E" w14:textId="1A59835C" w:rsidR="00AA159B" w:rsidRPr="004368D5" w:rsidRDefault="00E2799B" w:rsidP="004368D5">
      <w:pPr>
        <w:pStyle w:val="ListParagraph"/>
        <w:numPr>
          <w:ilvl w:val="1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P</w:t>
      </w:r>
      <w:r w:rsidR="00AA159B" w:rsidRPr="004368D5">
        <w:rPr>
          <w:rFonts w:ascii="Times New Roman" w:hAnsi="Times New Roman"/>
          <w:iCs/>
          <w:sz w:val="24"/>
          <w:szCs w:val="24"/>
        </w:rPr>
        <w:t>rofit din activitatea de exploatare;</w:t>
      </w:r>
    </w:p>
    <w:p w14:paraId="5A3A9E13" w14:textId="64E1D3FA" w:rsidR="00AA159B" w:rsidRPr="004368D5" w:rsidRDefault="00E2799B" w:rsidP="004368D5">
      <w:pPr>
        <w:pStyle w:val="ListParagraph"/>
        <w:numPr>
          <w:ilvl w:val="1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M</w:t>
      </w:r>
      <w:r w:rsidR="00AA159B" w:rsidRPr="004368D5">
        <w:rPr>
          <w:rFonts w:ascii="Times New Roman" w:hAnsi="Times New Roman"/>
          <w:iCs/>
          <w:sz w:val="24"/>
          <w:szCs w:val="24"/>
        </w:rPr>
        <w:t>arja de profit;</w:t>
      </w:r>
    </w:p>
    <w:p w14:paraId="15CF1C31" w14:textId="0065CCAD" w:rsidR="00AA159B" w:rsidRPr="004368D5" w:rsidRDefault="00AA159B" w:rsidP="004368D5">
      <w:pPr>
        <w:pStyle w:val="ListParagraph"/>
        <w:numPr>
          <w:ilvl w:val="1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Rata rentabilităţii comerciale a întreprinderii RRC= profit brut din operare x 100/venituri din vânzări;</w:t>
      </w:r>
    </w:p>
    <w:p w14:paraId="45793CBF" w14:textId="2D7519A6" w:rsidR="00AA159B" w:rsidRPr="004368D5" w:rsidRDefault="00AA159B" w:rsidP="004368D5">
      <w:pPr>
        <w:pStyle w:val="ListParagraph"/>
        <w:numPr>
          <w:ilvl w:val="1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 xml:space="preserve">Rata rentabilităţii financiare a întreprinderii RRF = profit net x 100/capital total; </w:t>
      </w:r>
    </w:p>
    <w:p w14:paraId="571C4706" w14:textId="3F3D4B0D" w:rsidR="00AA159B" w:rsidRPr="004368D5" w:rsidRDefault="00AA159B" w:rsidP="004368D5">
      <w:pPr>
        <w:pStyle w:val="ListParagraph"/>
        <w:numPr>
          <w:ilvl w:val="1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Rata rentabilităţii economice a întreprinderii ROA = profit brut x 100/total active;</w:t>
      </w:r>
    </w:p>
    <w:p w14:paraId="72DD90A3" w14:textId="7BE29A10" w:rsidR="00AA159B" w:rsidRPr="004368D5" w:rsidRDefault="00AA159B" w:rsidP="004368D5">
      <w:pPr>
        <w:pStyle w:val="ListParagraph"/>
        <w:numPr>
          <w:ilvl w:val="1"/>
          <w:numId w:val="29"/>
        </w:numPr>
        <w:spacing w:line="360" w:lineRule="auto"/>
        <w:ind w:left="1502" w:right="-68" w:hanging="357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Rentabilitatea cifrei de afaceri RCA = profit net x 100/cifra de afaceri;</w:t>
      </w:r>
    </w:p>
    <w:p w14:paraId="3902A6CA" w14:textId="2A00CDC4" w:rsidR="00AA159B" w:rsidRPr="004368D5" w:rsidRDefault="00AA159B" w:rsidP="004368D5">
      <w:pPr>
        <w:pStyle w:val="ListParagraph"/>
        <w:numPr>
          <w:ilvl w:val="1"/>
          <w:numId w:val="29"/>
        </w:numPr>
        <w:spacing w:line="360" w:lineRule="auto"/>
        <w:ind w:left="1502" w:right="-68" w:hanging="357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Rentabilitate generală RG = profit net x 100/cheltuieli totale.</w:t>
      </w:r>
    </w:p>
    <w:p w14:paraId="7A27FEF3" w14:textId="3E0C2026" w:rsidR="00522AC4" w:rsidRPr="004368D5" w:rsidRDefault="00522AC4" w:rsidP="004368D5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68D5">
        <w:rPr>
          <w:rFonts w:ascii="Times New Roman" w:hAnsi="Times New Roman"/>
          <w:sz w:val="24"/>
          <w:szCs w:val="24"/>
        </w:rPr>
        <w:t>Implicațiile dezvoltării produsului/serviciului asupra strategiei de dezvoltare a întreprinderii în contextul economic şi social viitor.</w:t>
      </w:r>
    </w:p>
    <w:p w14:paraId="0251DFDB" w14:textId="77777777" w:rsidR="003D0418" w:rsidRPr="004368D5" w:rsidRDefault="003D0418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Oportunitatea de piață pe plan intern şi/sau internațional (relevanţa cererii de piață; definirea pieței țintă; identificarea şi explicarea barierelor la intrarea pe piață; soluții pentru obstacolele impuse de piață).</w:t>
      </w:r>
    </w:p>
    <w:p w14:paraId="0EB21FAC" w14:textId="77777777" w:rsidR="00AA159B" w:rsidRPr="004368D5" w:rsidRDefault="00AA159B" w:rsidP="004368D5">
      <w:pPr>
        <w:pStyle w:val="ListParagraph"/>
        <w:spacing w:line="360" w:lineRule="auto"/>
        <w:ind w:left="1506" w:right="-70"/>
        <w:jc w:val="both"/>
        <w:rPr>
          <w:rFonts w:ascii="Times New Roman" w:hAnsi="Times New Roman"/>
          <w:iCs/>
          <w:sz w:val="24"/>
          <w:szCs w:val="24"/>
        </w:rPr>
      </w:pPr>
    </w:p>
    <w:p w14:paraId="3B55EF3B" w14:textId="0505D1AB" w:rsidR="00550076" w:rsidRPr="004368D5" w:rsidRDefault="00E0764D" w:rsidP="004368D5">
      <w:pPr>
        <w:pStyle w:val="Default"/>
        <w:widowControl w:val="0"/>
        <w:spacing w:line="360" w:lineRule="auto"/>
        <w:ind w:firstLine="414"/>
      </w:pPr>
      <w:r w:rsidRPr="004368D5">
        <w:t xml:space="preserve">3.2 </w:t>
      </w:r>
      <w:r w:rsidR="00550076" w:rsidRPr="004368D5">
        <w:t xml:space="preserve">Descrierea pieţei specifice </w:t>
      </w:r>
      <w:r w:rsidR="00C70777" w:rsidRPr="004368D5">
        <w:t>(max.</w:t>
      </w:r>
      <w:r w:rsidR="00550076" w:rsidRPr="004368D5">
        <w:t xml:space="preserve"> 1 pagină)</w:t>
      </w:r>
    </w:p>
    <w:p w14:paraId="33F3D2D3" w14:textId="31D9BEDC" w:rsidR="00AA159B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Clienții identificați</w:t>
      </w:r>
      <w:r w:rsidR="00AA159B" w:rsidRPr="004368D5">
        <w:rPr>
          <w:rFonts w:ascii="Times New Roman" w:hAnsi="Times New Roman"/>
          <w:iCs/>
          <w:sz w:val="24"/>
          <w:szCs w:val="24"/>
        </w:rPr>
        <w:t>;</w:t>
      </w:r>
    </w:p>
    <w:p w14:paraId="54F052F4" w14:textId="77777777" w:rsidR="00AA159B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Concuren</w:t>
      </w:r>
      <w:r w:rsidR="00231797" w:rsidRPr="004368D5">
        <w:rPr>
          <w:rFonts w:ascii="Times New Roman" w:hAnsi="Times New Roman"/>
          <w:iCs/>
          <w:sz w:val="24"/>
          <w:szCs w:val="24"/>
        </w:rPr>
        <w:t>ţ</w:t>
      </w:r>
      <w:r w:rsidRPr="004368D5">
        <w:rPr>
          <w:rFonts w:ascii="Times New Roman" w:hAnsi="Times New Roman"/>
          <w:iCs/>
          <w:sz w:val="24"/>
          <w:szCs w:val="24"/>
        </w:rPr>
        <w:t>a directă</w:t>
      </w:r>
      <w:r w:rsidR="00AA159B" w:rsidRPr="004368D5">
        <w:rPr>
          <w:rFonts w:ascii="Times New Roman" w:hAnsi="Times New Roman"/>
          <w:iCs/>
          <w:sz w:val="24"/>
          <w:szCs w:val="24"/>
        </w:rPr>
        <w:t>;</w:t>
      </w:r>
    </w:p>
    <w:p w14:paraId="4B142445" w14:textId="77777777" w:rsidR="00AA159B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Dimensiunea pieței</w:t>
      </w:r>
      <w:r w:rsidR="00AA159B" w:rsidRPr="004368D5">
        <w:rPr>
          <w:rFonts w:ascii="Times New Roman" w:hAnsi="Times New Roman"/>
          <w:iCs/>
          <w:sz w:val="24"/>
          <w:szCs w:val="24"/>
        </w:rPr>
        <w:t>;</w:t>
      </w:r>
    </w:p>
    <w:p w14:paraId="02082F6D" w14:textId="130EB3B6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Segmentul de piață adresat</w:t>
      </w:r>
      <w:r w:rsidR="00AA159B" w:rsidRPr="004368D5">
        <w:rPr>
          <w:rFonts w:ascii="Times New Roman" w:hAnsi="Times New Roman"/>
          <w:iCs/>
          <w:sz w:val="24"/>
          <w:szCs w:val="24"/>
        </w:rPr>
        <w:t>.</w:t>
      </w:r>
    </w:p>
    <w:p w14:paraId="0F101327" w14:textId="77777777" w:rsidR="00550076" w:rsidRPr="004368D5" w:rsidRDefault="00550076" w:rsidP="004368D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6BB69FB" w14:textId="23ED6610" w:rsidR="00550076" w:rsidRPr="004368D5" w:rsidRDefault="00AA159B" w:rsidP="004368D5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368D5">
        <w:rPr>
          <w:rFonts w:ascii="Times New Roman" w:hAnsi="Times New Roman"/>
          <w:sz w:val="24"/>
          <w:szCs w:val="24"/>
        </w:rPr>
        <w:t>3</w:t>
      </w:r>
      <w:r w:rsidR="00550076" w:rsidRPr="004368D5">
        <w:rPr>
          <w:rFonts w:ascii="Times New Roman" w:hAnsi="Times New Roman"/>
          <w:sz w:val="24"/>
          <w:szCs w:val="24"/>
        </w:rPr>
        <w:t xml:space="preserve">.3 Planul de marketing </w:t>
      </w:r>
      <w:r w:rsidR="00550076" w:rsidRPr="004368D5">
        <w:rPr>
          <w:rFonts w:ascii="Times New Roman" w:hAnsi="Times New Roman"/>
          <w:i/>
          <w:iCs/>
          <w:sz w:val="24"/>
          <w:szCs w:val="24"/>
        </w:rPr>
        <w:t>(max</w:t>
      </w:r>
      <w:r w:rsidR="00C70777" w:rsidRPr="004368D5">
        <w:rPr>
          <w:rFonts w:ascii="Times New Roman" w:hAnsi="Times New Roman"/>
          <w:i/>
          <w:iCs/>
          <w:sz w:val="24"/>
          <w:szCs w:val="24"/>
        </w:rPr>
        <w:t>.</w:t>
      </w:r>
      <w:r w:rsidR="00550076" w:rsidRPr="004368D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70777" w:rsidRPr="004368D5">
        <w:rPr>
          <w:rFonts w:ascii="Times New Roman" w:hAnsi="Times New Roman"/>
          <w:i/>
          <w:iCs/>
          <w:sz w:val="24"/>
          <w:szCs w:val="24"/>
        </w:rPr>
        <w:t>2</w:t>
      </w:r>
      <w:r w:rsidR="00550076" w:rsidRPr="004368D5">
        <w:rPr>
          <w:rFonts w:ascii="Times New Roman" w:hAnsi="Times New Roman"/>
          <w:i/>
          <w:iCs/>
          <w:sz w:val="24"/>
          <w:szCs w:val="24"/>
        </w:rPr>
        <w:t xml:space="preserve"> pagi</w:t>
      </w:r>
      <w:r w:rsidR="00C70777" w:rsidRPr="004368D5">
        <w:rPr>
          <w:rFonts w:ascii="Times New Roman" w:hAnsi="Times New Roman"/>
          <w:i/>
          <w:iCs/>
          <w:sz w:val="24"/>
          <w:szCs w:val="24"/>
        </w:rPr>
        <w:t>ni</w:t>
      </w:r>
      <w:r w:rsidR="00550076" w:rsidRPr="004368D5">
        <w:rPr>
          <w:rFonts w:ascii="Times New Roman" w:hAnsi="Times New Roman"/>
          <w:i/>
          <w:iCs/>
          <w:sz w:val="24"/>
          <w:szCs w:val="24"/>
        </w:rPr>
        <w:t>)</w:t>
      </w:r>
    </w:p>
    <w:p w14:paraId="0EDDAF90" w14:textId="2CFECF34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Obiectivele de marketing</w:t>
      </w:r>
      <w:r w:rsidR="00F63920" w:rsidRPr="004368D5">
        <w:rPr>
          <w:rFonts w:ascii="Times New Roman" w:hAnsi="Times New Roman"/>
          <w:iCs/>
          <w:sz w:val="24"/>
          <w:szCs w:val="24"/>
        </w:rPr>
        <w:t>;</w:t>
      </w:r>
    </w:p>
    <w:p w14:paraId="69A4EA39" w14:textId="465FBC61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Strategia de vânzare şi distribuție</w:t>
      </w:r>
      <w:r w:rsidR="00F63920" w:rsidRPr="004368D5">
        <w:rPr>
          <w:rFonts w:ascii="Times New Roman" w:hAnsi="Times New Roman"/>
          <w:iCs/>
          <w:sz w:val="24"/>
          <w:szCs w:val="24"/>
        </w:rPr>
        <w:t>;</w:t>
      </w:r>
    </w:p>
    <w:p w14:paraId="76BA6E69" w14:textId="61CAC1CF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lastRenderedPageBreak/>
        <w:t>Politica de preț</w:t>
      </w:r>
      <w:r w:rsidR="00F63920" w:rsidRPr="004368D5">
        <w:rPr>
          <w:rFonts w:ascii="Times New Roman" w:hAnsi="Times New Roman"/>
          <w:iCs/>
          <w:sz w:val="24"/>
          <w:szCs w:val="24"/>
        </w:rPr>
        <w:t>;</w:t>
      </w:r>
    </w:p>
    <w:p w14:paraId="692AACF3" w14:textId="3A7A039B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Promovarea produselor</w:t>
      </w:r>
      <w:r w:rsidR="00F63920" w:rsidRPr="004368D5">
        <w:rPr>
          <w:rFonts w:ascii="Times New Roman" w:hAnsi="Times New Roman"/>
          <w:iCs/>
          <w:sz w:val="24"/>
          <w:szCs w:val="24"/>
        </w:rPr>
        <w:t>.</w:t>
      </w:r>
    </w:p>
    <w:p w14:paraId="2539DB64" w14:textId="77777777" w:rsidR="00550076" w:rsidRPr="004368D5" w:rsidRDefault="00550076" w:rsidP="004368D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7A2617F" w14:textId="06BDF898" w:rsidR="00550076" w:rsidRPr="004368D5" w:rsidRDefault="00AA159B" w:rsidP="004368D5"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368D5">
        <w:rPr>
          <w:rFonts w:ascii="Times New Roman" w:hAnsi="Times New Roman"/>
          <w:sz w:val="24"/>
          <w:szCs w:val="24"/>
        </w:rPr>
        <w:t>3</w:t>
      </w:r>
      <w:r w:rsidR="00550076" w:rsidRPr="004368D5">
        <w:rPr>
          <w:rFonts w:ascii="Times New Roman" w:hAnsi="Times New Roman"/>
          <w:sz w:val="24"/>
          <w:szCs w:val="24"/>
        </w:rPr>
        <w:t>.4 Previziuni financiare</w:t>
      </w:r>
      <w:r w:rsidR="00D7324E" w:rsidRPr="004368D5">
        <w:rPr>
          <w:rFonts w:ascii="Times New Roman" w:hAnsi="Times New Roman"/>
          <w:sz w:val="24"/>
          <w:szCs w:val="24"/>
        </w:rPr>
        <w:t xml:space="preserve"> </w:t>
      </w:r>
      <w:r w:rsidR="00D7324E" w:rsidRPr="004368D5">
        <w:rPr>
          <w:rFonts w:ascii="Times New Roman" w:hAnsi="Times New Roman"/>
          <w:i/>
          <w:iCs/>
          <w:sz w:val="24"/>
          <w:szCs w:val="24"/>
        </w:rPr>
        <w:t>(max</w:t>
      </w:r>
      <w:r w:rsidR="00C70777" w:rsidRPr="004368D5">
        <w:rPr>
          <w:rFonts w:ascii="Times New Roman" w:hAnsi="Times New Roman"/>
          <w:i/>
          <w:iCs/>
          <w:sz w:val="24"/>
          <w:szCs w:val="24"/>
        </w:rPr>
        <w:t>.</w:t>
      </w:r>
      <w:r w:rsidR="00D7324E" w:rsidRPr="004368D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D0478" w:rsidRPr="004368D5">
        <w:rPr>
          <w:rFonts w:ascii="Times New Roman" w:hAnsi="Times New Roman"/>
          <w:i/>
          <w:iCs/>
          <w:sz w:val="24"/>
          <w:szCs w:val="24"/>
        </w:rPr>
        <w:t xml:space="preserve">5 </w:t>
      </w:r>
      <w:r w:rsidR="00D7324E" w:rsidRPr="004368D5">
        <w:rPr>
          <w:rFonts w:ascii="Times New Roman" w:hAnsi="Times New Roman"/>
          <w:i/>
          <w:iCs/>
          <w:sz w:val="24"/>
          <w:szCs w:val="24"/>
        </w:rPr>
        <w:t>pagin</w:t>
      </w:r>
      <w:r w:rsidR="00C70777" w:rsidRPr="004368D5">
        <w:rPr>
          <w:rFonts w:ascii="Times New Roman" w:hAnsi="Times New Roman"/>
          <w:i/>
          <w:iCs/>
          <w:sz w:val="24"/>
          <w:szCs w:val="24"/>
        </w:rPr>
        <w:t>i</w:t>
      </w:r>
      <w:r w:rsidR="00D7324E" w:rsidRPr="004368D5">
        <w:rPr>
          <w:rFonts w:ascii="Times New Roman" w:hAnsi="Times New Roman"/>
          <w:i/>
          <w:iCs/>
          <w:sz w:val="24"/>
          <w:szCs w:val="24"/>
        </w:rPr>
        <w:t>)</w:t>
      </w:r>
    </w:p>
    <w:p w14:paraId="6B831AA1" w14:textId="5280E2A9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Descrierea ipotezelor care au stat la baza previzionărilor pentru perioada de operare a proiectului</w:t>
      </w:r>
      <w:r w:rsidR="00D17C1C" w:rsidRPr="004368D5">
        <w:rPr>
          <w:rFonts w:ascii="Times New Roman" w:hAnsi="Times New Roman"/>
          <w:iCs/>
          <w:sz w:val="24"/>
          <w:szCs w:val="24"/>
        </w:rPr>
        <w:t>;</w:t>
      </w:r>
    </w:p>
    <w:p w14:paraId="1FA175FF" w14:textId="4B2CA966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Previzionarea pre</w:t>
      </w:r>
      <w:r w:rsidR="004650FE" w:rsidRPr="004368D5">
        <w:rPr>
          <w:rFonts w:ascii="Times New Roman" w:hAnsi="Times New Roman"/>
          <w:iCs/>
          <w:sz w:val="24"/>
          <w:szCs w:val="24"/>
        </w:rPr>
        <w:t>ţ</w:t>
      </w:r>
      <w:r w:rsidRPr="004368D5">
        <w:rPr>
          <w:rFonts w:ascii="Times New Roman" w:hAnsi="Times New Roman"/>
          <w:iCs/>
          <w:sz w:val="24"/>
          <w:szCs w:val="24"/>
        </w:rPr>
        <w:t xml:space="preserve">urilor de </w:t>
      </w:r>
      <w:r w:rsidR="00231797" w:rsidRPr="004368D5">
        <w:rPr>
          <w:rFonts w:ascii="Times New Roman" w:hAnsi="Times New Roman"/>
          <w:iCs/>
          <w:sz w:val="24"/>
          <w:szCs w:val="24"/>
        </w:rPr>
        <w:t>vânzare</w:t>
      </w:r>
      <w:r w:rsidR="00D17C1C" w:rsidRPr="004368D5">
        <w:rPr>
          <w:rFonts w:ascii="Times New Roman" w:hAnsi="Times New Roman"/>
          <w:iCs/>
          <w:sz w:val="24"/>
          <w:szCs w:val="24"/>
        </w:rPr>
        <w:t>;</w:t>
      </w:r>
    </w:p>
    <w:p w14:paraId="10387382" w14:textId="2DBF0534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 xml:space="preserve">Previzionarea volumului </w:t>
      </w:r>
      <w:r w:rsidR="00231797" w:rsidRPr="004368D5">
        <w:rPr>
          <w:rFonts w:ascii="Times New Roman" w:hAnsi="Times New Roman"/>
          <w:iCs/>
          <w:sz w:val="24"/>
          <w:szCs w:val="24"/>
        </w:rPr>
        <w:t>vânzărilor</w:t>
      </w:r>
      <w:r w:rsidR="00D17C1C" w:rsidRPr="004368D5">
        <w:rPr>
          <w:rFonts w:ascii="Times New Roman" w:hAnsi="Times New Roman"/>
          <w:iCs/>
          <w:sz w:val="24"/>
          <w:szCs w:val="24"/>
        </w:rPr>
        <w:t>;</w:t>
      </w:r>
    </w:p>
    <w:p w14:paraId="60B3FAB9" w14:textId="14377210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Estimarea elementelor de cost</w:t>
      </w:r>
      <w:r w:rsidR="00D17C1C" w:rsidRPr="004368D5">
        <w:rPr>
          <w:rFonts w:ascii="Times New Roman" w:hAnsi="Times New Roman"/>
          <w:iCs/>
          <w:sz w:val="24"/>
          <w:szCs w:val="24"/>
        </w:rPr>
        <w:t>;</w:t>
      </w:r>
    </w:p>
    <w:p w14:paraId="73A66365" w14:textId="3AC24651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 xml:space="preserve">Întocmirea situaţiilor financiare previzionate pentru cele două variante (varianta cu proiect </w:t>
      </w:r>
      <w:r w:rsidR="00231797" w:rsidRPr="004368D5">
        <w:rPr>
          <w:rFonts w:ascii="Times New Roman" w:hAnsi="Times New Roman"/>
          <w:iCs/>
          <w:sz w:val="24"/>
          <w:szCs w:val="24"/>
        </w:rPr>
        <w:t>şi varianta fără</w:t>
      </w:r>
      <w:r w:rsidR="00D17C1C" w:rsidRPr="004368D5">
        <w:rPr>
          <w:rFonts w:ascii="Times New Roman" w:hAnsi="Times New Roman"/>
          <w:iCs/>
          <w:sz w:val="24"/>
          <w:szCs w:val="24"/>
        </w:rPr>
        <w:t xml:space="preserve"> proiect);</w:t>
      </w:r>
    </w:p>
    <w:p w14:paraId="514011E0" w14:textId="4A107049" w:rsidR="00550076" w:rsidRPr="004368D5" w:rsidRDefault="00231797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Întocmirea</w:t>
      </w:r>
      <w:r w:rsidR="00550076" w:rsidRPr="004368D5">
        <w:rPr>
          <w:rFonts w:ascii="Times New Roman" w:hAnsi="Times New Roman"/>
          <w:iCs/>
          <w:sz w:val="24"/>
          <w:szCs w:val="24"/>
        </w:rPr>
        <w:t xml:space="preserve"> bugetului de venituri </w:t>
      </w:r>
      <w:r w:rsidRPr="004368D5">
        <w:rPr>
          <w:rFonts w:ascii="Times New Roman" w:hAnsi="Times New Roman"/>
          <w:iCs/>
          <w:sz w:val="24"/>
          <w:szCs w:val="24"/>
        </w:rPr>
        <w:t>ş</w:t>
      </w:r>
      <w:r w:rsidR="00550076" w:rsidRPr="004368D5">
        <w:rPr>
          <w:rFonts w:ascii="Times New Roman" w:hAnsi="Times New Roman"/>
          <w:iCs/>
          <w:sz w:val="24"/>
          <w:szCs w:val="24"/>
        </w:rPr>
        <w:t>i cheltuieli previzionat pe perioada de operare</w:t>
      </w:r>
      <w:r w:rsidR="00D17C1C" w:rsidRPr="004368D5">
        <w:rPr>
          <w:rFonts w:ascii="Times New Roman" w:hAnsi="Times New Roman"/>
          <w:iCs/>
          <w:sz w:val="24"/>
          <w:szCs w:val="24"/>
        </w:rPr>
        <w:t>;</w:t>
      </w:r>
    </w:p>
    <w:p w14:paraId="21FAA5B4" w14:textId="73B078B5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Tabloul fluxului de numerar pe cele trei componente - operaţional, investiţii, financiar</w:t>
      </w:r>
      <w:r w:rsidR="00D17C1C" w:rsidRPr="004368D5">
        <w:rPr>
          <w:rFonts w:ascii="Times New Roman" w:hAnsi="Times New Roman"/>
          <w:iCs/>
          <w:sz w:val="24"/>
          <w:szCs w:val="24"/>
        </w:rPr>
        <w:t>;</w:t>
      </w:r>
    </w:p>
    <w:p w14:paraId="27B3B060" w14:textId="5413AFF0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Bilanţul contabil</w:t>
      </w:r>
      <w:r w:rsidR="00D17C1C" w:rsidRPr="004368D5">
        <w:rPr>
          <w:rFonts w:ascii="Times New Roman" w:hAnsi="Times New Roman"/>
          <w:iCs/>
          <w:sz w:val="24"/>
          <w:szCs w:val="24"/>
        </w:rPr>
        <w:t>;</w:t>
      </w:r>
    </w:p>
    <w:p w14:paraId="226ED143" w14:textId="4E968BAA" w:rsidR="00D17C1C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Analiza indicatorilor de rentabilitate financiar</w:t>
      </w:r>
      <w:r w:rsidR="004650FE" w:rsidRPr="004368D5">
        <w:rPr>
          <w:rFonts w:ascii="Times New Roman" w:hAnsi="Times New Roman"/>
          <w:iCs/>
          <w:sz w:val="24"/>
          <w:szCs w:val="24"/>
        </w:rPr>
        <w:t>ă</w:t>
      </w:r>
      <w:r w:rsidRPr="004368D5">
        <w:rPr>
          <w:rFonts w:ascii="Times New Roman" w:hAnsi="Times New Roman"/>
          <w:iCs/>
          <w:sz w:val="24"/>
          <w:szCs w:val="24"/>
        </w:rPr>
        <w:t xml:space="preserve"> </w:t>
      </w:r>
      <w:r w:rsidR="00231797" w:rsidRPr="004368D5">
        <w:rPr>
          <w:rFonts w:ascii="Times New Roman" w:hAnsi="Times New Roman"/>
          <w:iCs/>
          <w:sz w:val="24"/>
          <w:szCs w:val="24"/>
        </w:rPr>
        <w:t>calculați</w:t>
      </w:r>
      <w:r w:rsidR="004650FE" w:rsidRPr="004368D5">
        <w:rPr>
          <w:rFonts w:ascii="Times New Roman" w:hAnsi="Times New Roman"/>
          <w:iCs/>
          <w:sz w:val="24"/>
          <w:szCs w:val="24"/>
        </w:rPr>
        <w:t xml:space="preserve"> î</w:t>
      </w:r>
      <w:r w:rsidRPr="004368D5">
        <w:rPr>
          <w:rFonts w:ascii="Times New Roman" w:hAnsi="Times New Roman"/>
          <w:iCs/>
          <w:sz w:val="24"/>
          <w:szCs w:val="24"/>
        </w:rPr>
        <w:t>n varianta cu proiect (se vor analiza scenariul cu asisten</w:t>
      </w:r>
      <w:r w:rsidR="004650FE" w:rsidRPr="004368D5">
        <w:rPr>
          <w:rFonts w:ascii="Times New Roman" w:hAnsi="Times New Roman"/>
          <w:iCs/>
          <w:sz w:val="24"/>
          <w:szCs w:val="24"/>
        </w:rPr>
        <w:t>ţă</w:t>
      </w:r>
      <w:r w:rsidRPr="004368D5">
        <w:rPr>
          <w:rFonts w:ascii="Times New Roman" w:hAnsi="Times New Roman"/>
          <w:iCs/>
          <w:sz w:val="24"/>
          <w:szCs w:val="24"/>
        </w:rPr>
        <w:t xml:space="preserve"> financiar</w:t>
      </w:r>
      <w:r w:rsidR="004650FE" w:rsidRPr="004368D5">
        <w:rPr>
          <w:rFonts w:ascii="Times New Roman" w:hAnsi="Times New Roman"/>
          <w:iCs/>
          <w:sz w:val="24"/>
          <w:szCs w:val="24"/>
        </w:rPr>
        <w:t>ă</w:t>
      </w:r>
      <w:r w:rsidRPr="004368D5">
        <w:rPr>
          <w:rFonts w:ascii="Times New Roman" w:hAnsi="Times New Roman"/>
          <w:iCs/>
          <w:sz w:val="24"/>
          <w:szCs w:val="24"/>
        </w:rPr>
        <w:t xml:space="preserve"> nerambursabil</w:t>
      </w:r>
      <w:r w:rsidR="004650FE" w:rsidRPr="004368D5">
        <w:rPr>
          <w:rFonts w:ascii="Times New Roman" w:hAnsi="Times New Roman"/>
          <w:iCs/>
          <w:sz w:val="24"/>
          <w:szCs w:val="24"/>
        </w:rPr>
        <w:t>ă</w:t>
      </w:r>
      <w:r w:rsidRPr="004368D5">
        <w:rPr>
          <w:rFonts w:ascii="Times New Roman" w:hAnsi="Times New Roman"/>
          <w:iCs/>
          <w:sz w:val="24"/>
          <w:szCs w:val="24"/>
        </w:rPr>
        <w:t xml:space="preserve"> </w:t>
      </w:r>
      <w:r w:rsidR="00231797" w:rsidRPr="004368D5">
        <w:rPr>
          <w:rFonts w:ascii="Times New Roman" w:hAnsi="Times New Roman"/>
          <w:iCs/>
          <w:sz w:val="24"/>
          <w:szCs w:val="24"/>
        </w:rPr>
        <w:t>ş</w:t>
      </w:r>
      <w:r w:rsidRPr="004368D5">
        <w:rPr>
          <w:rFonts w:ascii="Times New Roman" w:hAnsi="Times New Roman"/>
          <w:iCs/>
          <w:sz w:val="24"/>
          <w:szCs w:val="24"/>
        </w:rPr>
        <w:t>i f</w:t>
      </w:r>
      <w:r w:rsidR="00231797" w:rsidRPr="004368D5">
        <w:rPr>
          <w:rFonts w:ascii="Times New Roman" w:hAnsi="Times New Roman"/>
          <w:iCs/>
          <w:sz w:val="24"/>
          <w:szCs w:val="24"/>
        </w:rPr>
        <w:t>ără</w:t>
      </w:r>
      <w:r w:rsidRPr="004368D5">
        <w:rPr>
          <w:rFonts w:ascii="Times New Roman" w:hAnsi="Times New Roman"/>
          <w:iCs/>
          <w:sz w:val="24"/>
          <w:szCs w:val="24"/>
        </w:rPr>
        <w:t xml:space="preserve"> </w:t>
      </w:r>
      <w:r w:rsidR="004650FE" w:rsidRPr="004368D5">
        <w:rPr>
          <w:rFonts w:ascii="Times New Roman" w:hAnsi="Times New Roman"/>
          <w:iCs/>
          <w:sz w:val="24"/>
          <w:szCs w:val="24"/>
        </w:rPr>
        <w:t xml:space="preserve">asistenţă financiară </w:t>
      </w:r>
      <w:r w:rsidRPr="004368D5">
        <w:rPr>
          <w:rFonts w:ascii="Times New Roman" w:hAnsi="Times New Roman"/>
          <w:iCs/>
          <w:sz w:val="24"/>
          <w:szCs w:val="24"/>
        </w:rPr>
        <w:t>nerambursabil</w:t>
      </w:r>
      <w:r w:rsidR="004650FE" w:rsidRPr="004368D5">
        <w:rPr>
          <w:rFonts w:ascii="Times New Roman" w:hAnsi="Times New Roman"/>
          <w:iCs/>
          <w:sz w:val="24"/>
          <w:szCs w:val="24"/>
        </w:rPr>
        <w:t>ă</w:t>
      </w:r>
      <w:r w:rsidRPr="004368D5">
        <w:rPr>
          <w:rFonts w:ascii="Times New Roman" w:hAnsi="Times New Roman"/>
          <w:iCs/>
          <w:sz w:val="24"/>
          <w:szCs w:val="24"/>
        </w:rPr>
        <w:t>)</w:t>
      </w:r>
      <w:r w:rsidR="00D17C1C" w:rsidRPr="004368D5">
        <w:rPr>
          <w:rFonts w:ascii="Times New Roman" w:hAnsi="Times New Roman"/>
          <w:iCs/>
          <w:sz w:val="24"/>
          <w:szCs w:val="24"/>
        </w:rPr>
        <w:t>;</w:t>
      </w:r>
    </w:p>
    <w:p w14:paraId="1DF3A142" w14:textId="77777777" w:rsidR="00D17C1C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 xml:space="preserve">Analiza </w:t>
      </w:r>
      <w:r w:rsidR="00231797" w:rsidRPr="004368D5">
        <w:rPr>
          <w:rFonts w:ascii="Times New Roman" w:hAnsi="Times New Roman"/>
          <w:iCs/>
          <w:sz w:val="24"/>
          <w:szCs w:val="24"/>
        </w:rPr>
        <w:t>sustenabilității</w:t>
      </w:r>
      <w:r w:rsidRPr="004368D5">
        <w:rPr>
          <w:rFonts w:ascii="Times New Roman" w:hAnsi="Times New Roman"/>
          <w:iCs/>
          <w:sz w:val="24"/>
          <w:szCs w:val="24"/>
        </w:rPr>
        <w:t xml:space="preserve"> financiare a </w:t>
      </w:r>
      <w:r w:rsidR="00231797" w:rsidRPr="004368D5">
        <w:rPr>
          <w:rFonts w:ascii="Times New Roman" w:hAnsi="Times New Roman"/>
          <w:iCs/>
          <w:sz w:val="24"/>
          <w:szCs w:val="24"/>
        </w:rPr>
        <w:t>investiției</w:t>
      </w:r>
      <w:r w:rsidR="00D17C1C" w:rsidRPr="004368D5">
        <w:rPr>
          <w:rFonts w:ascii="Times New Roman" w:hAnsi="Times New Roman"/>
          <w:iCs/>
          <w:sz w:val="24"/>
          <w:szCs w:val="24"/>
        </w:rPr>
        <w:t xml:space="preserve">; </w:t>
      </w:r>
    </w:p>
    <w:p w14:paraId="24A02305" w14:textId="267E3340" w:rsidR="00550076" w:rsidRPr="004368D5" w:rsidRDefault="00550076" w:rsidP="004368D5">
      <w:pPr>
        <w:pStyle w:val="ListParagraph"/>
        <w:numPr>
          <w:ilvl w:val="0"/>
          <w:numId w:val="29"/>
        </w:numPr>
        <w:spacing w:line="360" w:lineRule="auto"/>
        <w:ind w:right="-70"/>
        <w:jc w:val="both"/>
        <w:rPr>
          <w:rFonts w:ascii="Times New Roman" w:hAnsi="Times New Roman"/>
          <w:iCs/>
          <w:sz w:val="24"/>
          <w:szCs w:val="24"/>
        </w:rPr>
      </w:pPr>
      <w:r w:rsidRPr="004368D5">
        <w:rPr>
          <w:rFonts w:ascii="Times New Roman" w:hAnsi="Times New Roman"/>
          <w:iCs/>
          <w:sz w:val="24"/>
          <w:szCs w:val="24"/>
        </w:rPr>
        <w:t>Analiza rentabilităţii</w:t>
      </w:r>
      <w:r w:rsidR="00D17C1C" w:rsidRPr="004368D5">
        <w:rPr>
          <w:rFonts w:ascii="Times New Roman" w:hAnsi="Times New Roman"/>
          <w:iCs/>
          <w:sz w:val="24"/>
          <w:szCs w:val="24"/>
        </w:rPr>
        <w:t>.</w:t>
      </w:r>
      <w:r w:rsidRPr="004368D5">
        <w:rPr>
          <w:rFonts w:ascii="Times New Roman" w:hAnsi="Times New Roman"/>
          <w:iCs/>
          <w:sz w:val="24"/>
          <w:szCs w:val="24"/>
        </w:rPr>
        <w:t xml:space="preserve"> </w:t>
      </w:r>
    </w:p>
    <w:p w14:paraId="66C75BF4" w14:textId="77777777" w:rsidR="00D17C1C" w:rsidRPr="004368D5" w:rsidRDefault="00D17C1C" w:rsidP="004368D5">
      <w:pPr>
        <w:spacing w:line="360" w:lineRule="auto"/>
        <w:ind w:right="-70"/>
        <w:rPr>
          <w:rFonts w:ascii="Times New Roman" w:hAnsi="Times New Roman"/>
          <w:b/>
          <w:sz w:val="24"/>
          <w:szCs w:val="24"/>
        </w:rPr>
      </w:pPr>
    </w:p>
    <w:p w14:paraId="7086BD30" w14:textId="30D252EC" w:rsidR="00E115CF" w:rsidRPr="004368D5" w:rsidRDefault="003959F5" w:rsidP="004368D5">
      <w:pPr>
        <w:pStyle w:val="ListParagraph"/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4368D5">
        <w:rPr>
          <w:rFonts w:ascii="Times New Roman" w:hAnsi="Times New Roman"/>
          <w:b/>
          <w:sz w:val="24"/>
          <w:szCs w:val="24"/>
        </w:rPr>
        <w:t xml:space="preserve">C. </w:t>
      </w:r>
      <w:r w:rsidR="00E115CF" w:rsidRPr="004368D5">
        <w:rPr>
          <w:rFonts w:ascii="Times New Roman" w:hAnsi="Times New Roman"/>
          <w:b/>
          <w:sz w:val="24"/>
          <w:szCs w:val="24"/>
        </w:rPr>
        <w:t>Bibliografie</w:t>
      </w:r>
      <w:r w:rsidR="00D17C1C" w:rsidRPr="004368D5">
        <w:rPr>
          <w:rFonts w:ascii="Times New Roman" w:hAnsi="Times New Roman"/>
          <w:b/>
          <w:sz w:val="24"/>
          <w:szCs w:val="24"/>
        </w:rPr>
        <w:t xml:space="preserve"> (max. 2 pagini)</w:t>
      </w:r>
    </w:p>
    <w:p w14:paraId="2E5F52D4" w14:textId="77777777" w:rsidR="00841103" w:rsidRPr="004368D5" w:rsidRDefault="00841103" w:rsidP="004368D5">
      <w:pPr>
        <w:spacing w:line="360" w:lineRule="auto"/>
        <w:rPr>
          <w:rFonts w:ascii="Times New Roman" w:hAnsi="Times New Roman"/>
          <w:sz w:val="24"/>
          <w:szCs w:val="24"/>
          <w:lang w:eastAsia="x-none"/>
        </w:rPr>
      </w:pPr>
    </w:p>
    <w:p w14:paraId="44A6500D" w14:textId="77777777" w:rsidR="00CC143F" w:rsidRPr="004368D5" w:rsidRDefault="00CC143F" w:rsidP="004368D5">
      <w:pPr>
        <w:spacing w:line="360" w:lineRule="auto"/>
        <w:rPr>
          <w:rFonts w:ascii="Times New Roman" w:hAnsi="Times New Roman"/>
          <w:b/>
          <w:sz w:val="24"/>
          <w:szCs w:val="24"/>
          <w:lang w:eastAsia="x-none"/>
        </w:rPr>
      </w:pPr>
      <w:bookmarkStart w:id="2" w:name="_Toc442798574"/>
      <w:bookmarkStart w:id="3" w:name="_Toc443295577"/>
      <w:bookmarkStart w:id="4" w:name="_Toc445384260"/>
    </w:p>
    <w:bookmarkEnd w:id="2"/>
    <w:bookmarkEnd w:id="3"/>
    <w:bookmarkEnd w:id="4"/>
    <w:p w14:paraId="7AD7F00E" w14:textId="0886321F" w:rsidR="006A4B3E" w:rsidRPr="004368D5" w:rsidRDefault="006A4B3E" w:rsidP="004368D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sectPr w:rsidR="006A4B3E" w:rsidRPr="004368D5" w:rsidSect="00A13D16"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C765B" w14:textId="77777777" w:rsidR="0006466F" w:rsidRPr="004869F5" w:rsidRDefault="0006466F" w:rsidP="004869F5">
      <w:r>
        <w:separator/>
      </w:r>
    </w:p>
  </w:endnote>
  <w:endnote w:type="continuationSeparator" w:id="0">
    <w:p w14:paraId="5142C745" w14:textId="77777777" w:rsidR="0006466F" w:rsidRPr="004869F5" w:rsidRDefault="0006466F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F73B5" w14:textId="77777777" w:rsidR="001273BF" w:rsidRPr="00F762EB" w:rsidRDefault="001273BF">
    <w:pPr>
      <w:pStyle w:val="Footer"/>
      <w:jc w:val="right"/>
      <w:rPr>
        <w:sz w:val="20"/>
        <w:szCs w:val="20"/>
        <w:lang w:val="ro-RO"/>
      </w:rPr>
    </w:pPr>
    <w:r w:rsidRPr="008206D4">
      <w:rPr>
        <w:sz w:val="20"/>
        <w:szCs w:val="20"/>
      </w:rPr>
      <w:fldChar w:fldCharType="begin"/>
    </w:r>
    <w:r w:rsidRPr="008206D4">
      <w:rPr>
        <w:sz w:val="20"/>
        <w:szCs w:val="20"/>
      </w:rPr>
      <w:instrText xml:space="preserve"> PAGE   \* MERGEFORMAT </w:instrText>
    </w:r>
    <w:r w:rsidRPr="008206D4">
      <w:rPr>
        <w:sz w:val="20"/>
        <w:szCs w:val="20"/>
      </w:rPr>
      <w:fldChar w:fldCharType="separate"/>
    </w:r>
    <w:r w:rsidR="00C8227C">
      <w:rPr>
        <w:noProof/>
        <w:sz w:val="20"/>
        <w:szCs w:val="20"/>
      </w:rPr>
      <w:t>2</w:t>
    </w:r>
    <w:r w:rsidRPr="008206D4">
      <w:rPr>
        <w:noProof/>
        <w:sz w:val="20"/>
        <w:szCs w:val="20"/>
      </w:rPr>
      <w:fldChar w:fldCharType="end"/>
    </w:r>
  </w:p>
  <w:p w14:paraId="19A6E742" w14:textId="77777777" w:rsidR="001273BF" w:rsidRPr="008206D4" w:rsidRDefault="001273BF" w:rsidP="008206D4">
    <w:pPr>
      <w:pStyle w:val="Footer"/>
      <w:jc w:val="center"/>
      <w:rPr>
        <w:sz w:val="20"/>
        <w:szCs w:val="20"/>
        <w:lang w:val="ro-RO"/>
      </w:rPr>
    </w:pPr>
    <w:r w:rsidRPr="008206D4">
      <w:rPr>
        <w:sz w:val="20"/>
        <w:szCs w:val="20"/>
      </w:rPr>
      <w:t>PN-II</w:t>
    </w:r>
    <w:r w:rsidRPr="008206D4">
      <w:rPr>
        <w:sz w:val="20"/>
        <w:szCs w:val="20"/>
        <w:lang w:val="ro-RO"/>
      </w:rPr>
      <w:t>I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CERC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CO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PTE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2016</w:t>
    </w:r>
  </w:p>
  <w:p w14:paraId="33029629" w14:textId="77777777" w:rsidR="001273BF" w:rsidRPr="00F76611" w:rsidRDefault="001273BF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5ED6" w14:textId="77777777" w:rsidR="001273BF" w:rsidRPr="008206D4" w:rsidRDefault="001273BF" w:rsidP="00A13D16">
    <w:pPr>
      <w:pStyle w:val="Footer"/>
      <w:jc w:val="center"/>
      <w:rPr>
        <w:sz w:val="20"/>
        <w:szCs w:val="20"/>
        <w:lang w:val="ro-RO"/>
      </w:rPr>
    </w:pPr>
    <w:r w:rsidRPr="008206D4">
      <w:rPr>
        <w:sz w:val="20"/>
        <w:szCs w:val="20"/>
      </w:rPr>
      <w:t>PN-II</w:t>
    </w:r>
    <w:r w:rsidRPr="008206D4">
      <w:rPr>
        <w:sz w:val="20"/>
        <w:szCs w:val="20"/>
        <w:lang w:val="ro-RO"/>
      </w:rPr>
      <w:t>I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CERC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CO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PTE</w:t>
    </w:r>
    <w:r w:rsidRPr="008206D4">
      <w:rPr>
        <w:sz w:val="20"/>
        <w:szCs w:val="20"/>
      </w:rPr>
      <w:t>-</w:t>
    </w:r>
    <w:r w:rsidRPr="008206D4">
      <w:rPr>
        <w:sz w:val="20"/>
        <w:szCs w:val="20"/>
        <w:lang w:val="ro-RO"/>
      </w:rPr>
      <w:t>2016</w:t>
    </w:r>
  </w:p>
  <w:p w14:paraId="71CF9F4B" w14:textId="77777777" w:rsidR="001273BF" w:rsidRDefault="00127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7A2BF" w14:textId="77777777" w:rsidR="0006466F" w:rsidRPr="004869F5" w:rsidRDefault="0006466F" w:rsidP="004869F5">
      <w:r>
        <w:separator/>
      </w:r>
    </w:p>
  </w:footnote>
  <w:footnote w:type="continuationSeparator" w:id="0">
    <w:p w14:paraId="45867A26" w14:textId="77777777" w:rsidR="0006466F" w:rsidRPr="004869F5" w:rsidRDefault="0006466F" w:rsidP="004869F5">
      <w:r>
        <w:continuationSeparator/>
      </w:r>
    </w:p>
  </w:footnote>
  <w:footnote w:id="1">
    <w:p w14:paraId="33FB614B" w14:textId="2D930B99" w:rsidR="001273BF" w:rsidRPr="006C1CF1" w:rsidRDefault="001273BF" w:rsidP="00E02F3E">
      <w:pPr>
        <w:rPr>
          <w:rFonts w:ascii="Times New Roman" w:hAnsi="Times New Roman"/>
          <w:noProof/>
          <w:sz w:val="16"/>
          <w:szCs w:val="16"/>
        </w:rPr>
      </w:pPr>
      <w:r w:rsidRPr="006C1CF1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1F5FFA">
        <w:t xml:space="preserve"> </w:t>
      </w:r>
      <w:r w:rsidRPr="006C1CF1">
        <w:rPr>
          <w:rFonts w:ascii="Times New Roman" w:hAnsi="Times New Roman"/>
          <w:noProof/>
          <w:sz w:val="16"/>
          <w:szCs w:val="16"/>
        </w:rPr>
        <w:t>* Costurile de su</w:t>
      </w:r>
      <w:r>
        <w:rPr>
          <w:rFonts w:ascii="Times New Roman" w:hAnsi="Times New Roman"/>
          <w:noProof/>
          <w:sz w:val="16"/>
          <w:szCs w:val="16"/>
        </w:rPr>
        <w:t xml:space="preserve"> </w:t>
      </w:r>
      <w:r w:rsidRPr="006C1CF1">
        <w:rPr>
          <w:rFonts w:ascii="Times New Roman" w:hAnsi="Times New Roman"/>
          <w:noProof/>
          <w:sz w:val="16"/>
          <w:szCs w:val="16"/>
        </w:rPr>
        <w:t xml:space="preserve">bcontractare nu vor depăși 15% din bugetul public alocat proiectului. </w:t>
      </w:r>
    </w:p>
    <w:p w14:paraId="74541721" w14:textId="169822E6" w:rsidR="001273BF" w:rsidRPr="006C1CF1" w:rsidRDefault="001273BF" w:rsidP="00E02F3E">
      <w:pPr>
        <w:rPr>
          <w:rFonts w:ascii="Times New Roman" w:hAnsi="Times New Roman"/>
          <w:noProof/>
          <w:sz w:val="16"/>
          <w:szCs w:val="16"/>
        </w:rPr>
      </w:pPr>
      <w:r w:rsidRPr="006C1CF1">
        <w:rPr>
          <w:rFonts w:ascii="Times New Roman" w:hAnsi="Times New Roman"/>
          <w:noProof/>
          <w:sz w:val="16"/>
          <w:szCs w:val="16"/>
        </w:rPr>
        <w:t xml:space="preserve">** </w:t>
      </w:r>
      <w:r w:rsidRPr="006C1CF1">
        <w:rPr>
          <w:rFonts w:ascii="Times New Roman" w:hAnsi="Times New Roman"/>
          <w:iCs/>
          <w:sz w:val="16"/>
          <w:szCs w:val="16"/>
        </w:rPr>
        <w:t>Pentru întreprindere  cheltuielile de deplasare pot fi decontate numai din surse proprii.</w:t>
      </w:r>
    </w:p>
    <w:p w14:paraId="4DD0549C" w14:textId="7EF46E2D" w:rsidR="001273BF" w:rsidRPr="006C1CF1" w:rsidRDefault="001273BF" w:rsidP="00E02F3E">
      <w:pPr>
        <w:pStyle w:val="ListParagraph"/>
        <w:ind w:left="0"/>
        <w:jc w:val="both"/>
        <w:rPr>
          <w:rFonts w:ascii="Times New Roman" w:hAnsi="Times New Roman"/>
          <w:sz w:val="16"/>
          <w:szCs w:val="16"/>
        </w:rPr>
      </w:pPr>
      <w:r w:rsidRPr="006C1CF1">
        <w:rPr>
          <w:rFonts w:ascii="Times New Roman" w:hAnsi="Times New Roman"/>
          <w:noProof/>
          <w:sz w:val="16"/>
          <w:szCs w:val="16"/>
        </w:rPr>
        <w:t>*** Max. 25% din cheltuielile directe: cheltuieli de personal, cheltuieli de logistică (exceptând cheltuielile de subcontractare</w:t>
      </w:r>
      <w:r w:rsidR="00A52232">
        <w:rPr>
          <w:rFonts w:ascii="Times New Roman" w:hAnsi="Times New Roman"/>
          <w:noProof/>
          <w:sz w:val="16"/>
          <w:szCs w:val="16"/>
        </w:rPr>
        <w:t xml:space="preserve"> și cheltuielile cu echipamentele</w:t>
      </w:r>
      <w:r w:rsidRPr="006C1CF1">
        <w:rPr>
          <w:rFonts w:ascii="Times New Roman" w:hAnsi="Times New Roman"/>
          <w:noProof/>
          <w:sz w:val="16"/>
          <w:szCs w:val="16"/>
        </w:rPr>
        <w:t>) şi cheltuieli de deplasare</w:t>
      </w:r>
      <w:r w:rsidRPr="006C1CF1">
        <w:rPr>
          <w:rFonts w:ascii="Times New Roman" w:hAnsi="Times New Roman"/>
          <w:sz w:val="16"/>
          <w:szCs w:val="16"/>
        </w:rPr>
        <w:t xml:space="preserve">. </w:t>
      </w:r>
    </w:p>
    <w:p w14:paraId="6FB73356" w14:textId="5005E58A" w:rsidR="001273BF" w:rsidRPr="00522AC4" w:rsidRDefault="001273B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92DC4"/>
    <w:multiLevelType w:val="hybridMultilevel"/>
    <w:tmpl w:val="D1843DC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5142C"/>
    <w:multiLevelType w:val="hybridMultilevel"/>
    <w:tmpl w:val="15A257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82D6D"/>
    <w:multiLevelType w:val="hybridMultilevel"/>
    <w:tmpl w:val="FA729C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7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F1033"/>
    <w:multiLevelType w:val="hybridMultilevel"/>
    <w:tmpl w:val="61BCD682"/>
    <w:lvl w:ilvl="0" w:tplc="041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1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3">
    <w:nsid w:val="59BA73DC"/>
    <w:multiLevelType w:val="hybridMultilevel"/>
    <w:tmpl w:val="D45C7982"/>
    <w:lvl w:ilvl="0" w:tplc="ADFC53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879E2EF0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DD2A54"/>
    <w:multiLevelType w:val="hybridMultilevel"/>
    <w:tmpl w:val="C5DAB094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F6287"/>
    <w:multiLevelType w:val="hybridMultilevel"/>
    <w:tmpl w:val="3F88C3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>
    <w:nsid w:val="758700D2"/>
    <w:multiLevelType w:val="hybridMultilevel"/>
    <w:tmpl w:val="5522653A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3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40"/>
  </w:num>
  <w:num w:numId="4">
    <w:abstractNumId w:val="37"/>
  </w:num>
  <w:num w:numId="5">
    <w:abstractNumId w:val="33"/>
  </w:num>
  <w:num w:numId="6">
    <w:abstractNumId w:val="35"/>
  </w:num>
  <w:num w:numId="7">
    <w:abstractNumId w:val="3"/>
  </w:num>
  <w:num w:numId="8">
    <w:abstractNumId w:val="34"/>
  </w:num>
  <w:num w:numId="9">
    <w:abstractNumId w:val="22"/>
  </w:num>
  <w:num w:numId="10">
    <w:abstractNumId w:val="39"/>
  </w:num>
  <w:num w:numId="11">
    <w:abstractNumId w:val="19"/>
  </w:num>
  <w:num w:numId="12">
    <w:abstractNumId w:val="31"/>
  </w:num>
  <w:num w:numId="13">
    <w:abstractNumId w:val="10"/>
  </w:num>
  <w:num w:numId="14">
    <w:abstractNumId w:val="28"/>
  </w:num>
  <w:num w:numId="15">
    <w:abstractNumId w:val="2"/>
  </w:num>
  <w:num w:numId="16">
    <w:abstractNumId w:val="13"/>
  </w:num>
  <w:num w:numId="17">
    <w:abstractNumId w:val="41"/>
  </w:num>
  <w:num w:numId="18">
    <w:abstractNumId w:val="11"/>
  </w:num>
  <w:num w:numId="19">
    <w:abstractNumId w:val="36"/>
  </w:num>
  <w:num w:numId="20">
    <w:abstractNumId w:val="14"/>
  </w:num>
  <w:num w:numId="21">
    <w:abstractNumId w:val="12"/>
  </w:num>
  <w:num w:numId="22">
    <w:abstractNumId w:val="4"/>
  </w:num>
  <w:num w:numId="23">
    <w:abstractNumId w:val="20"/>
  </w:num>
  <w:num w:numId="24">
    <w:abstractNumId w:val="7"/>
  </w:num>
  <w:num w:numId="25">
    <w:abstractNumId w:val="23"/>
  </w:num>
  <w:num w:numId="26">
    <w:abstractNumId w:val="25"/>
  </w:num>
  <w:num w:numId="27">
    <w:abstractNumId w:val="26"/>
  </w:num>
  <w:num w:numId="28">
    <w:abstractNumId w:val="21"/>
  </w:num>
  <w:num w:numId="29">
    <w:abstractNumId w:val="27"/>
  </w:num>
  <w:num w:numId="30">
    <w:abstractNumId w:val="43"/>
  </w:num>
  <w:num w:numId="31">
    <w:abstractNumId w:val="9"/>
  </w:num>
  <w:num w:numId="32">
    <w:abstractNumId w:val="42"/>
  </w:num>
  <w:num w:numId="33">
    <w:abstractNumId w:val="15"/>
  </w:num>
  <w:num w:numId="34">
    <w:abstractNumId w:val="18"/>
  </w:num>
  <w:num w:numId="35">
    <w:abstractNumId w:val="24"/>
  </w:num>
  <w:num w:numId="36">
    <w:abstractNumId w:val="32"/>
  </w:num>
  <w:num w:numId="37">
    <w:abstractNumId w:val="5"/>
  </w:num>
  <w:num w:numId="38">
    <w:abstractNumId w:val="6"/>
  </w:num>
  <w:num w:numId="39">
    <w:abstractNumId w:val="16"/>
  </w:num>
  <w:num w:numId="40">
    <w:abstractNumId w:val="8"/>
  </w:num>
  <w:num w:numId="41">
    <w:abstractNumId w:val="38"/>
  </w:num>
  <w:num w:numId="42">
    <w:abstractNumId w:val="17"/>
  </w:num>
  <w:num w:numId="43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8C7"/>
    <w:rsid w:val="000151C8"/>
    <w:rsid w:val="00016530"/>
    <w:rsid w:val="000176B0"/>
    <w:rsid w:val="00017B02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66F"/>
    <w:rsid w:val="00064EB0"/>
    <w:rsid w:val="0006753A"/>
    <w:rsid w:val="000705EA"/>
    <w:rsid w:val="00070A93"/>
    <w:rsid w:val="000718C8"/>
    <w:rsid w:val="00071946"/>
    <w:rsid w:val="00071F3D"/>
    <w:rsid w:val="00072405"/>
    <w:rsid w:val="00073623"/>
    <w:rsid w:val="00074341"/>
    <w:rsid w:val="00074DFF"/>
    <w:rsid w:val="0007545A"/>
    <w:rsid w:val="00076B2F"/>
    <w:rsid w:val="000771E8"/>
    <w:rsid w:val="0007782D"/>
    <w:rsid w:val="0008015D"/>
    <w:rsid w:val="00080C66"/>
    <w:rsid w:val="000811B5"/>
    <w:rsid w:val="0008280C"/>
    <w:rsid w:val="0008309D"/>
    <w:rsid w:val="000839ED"/>
    <w:rsid w:val="00085D34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272A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4893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10119"/>
    <w:rsid w:val="00110821"/>
    <w:rsid w:val="00111B5C"/>
    <w:rsid w:val="00112DC9"/>
    <w:rsid w:val="00114542"/>
    <w:rsid w:val="00115AB2"/>
    <w:rsid w:val="001169E6"/>
    <w:rsid w:val="00117732"/>
    <w:rsid w:val="00121FB0"/>
    <w:rsid w:val="001221EF"/>
    <w:rsid w:val="00124299"/>
    <w:rsid w:val="001248DB"/>
    <w:rsid w:val="00124A4F"/>
    <w:rsid w:val="001250CD"/>
    <w:rsid w:val="00126EF0"/>
    <w:rsid w:val="00126F23"/>
    <w:rsid w:val="00127348"/>
    <w:rsid w:val="001273BF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681C"/>
    <w:rsid w:val="001C7022"/>
    <w:rsid w:val="001C7F90"/>
    <w:rsid w:val="001D0FA8"/>
    <w:rsid w:val="001D18C3"/>
    <w:rsid w:val="001D2DB8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4FF9"/>
    <w:rsid w:val="002155C3"/>
    <w:rsid w:val="00215B00"/>
    <w:rsid w:val="00215F61"/>
    <w:rsid w:val="00216701"/>
    <w:rsid w:val="00220DD9"/>
    <w:rsid w:val="00222468"/>
    <w:rsid w:val="00222A07"/>
    <w:rsid w:val="00223BB2"/>
    <w:rsid w:val="00224382"/>
    <w:rsid w:val="00224EC4"/>
    <w:rsid w:val="0022551A"/>
    <w:rsid w:val="0022696B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608D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4CF8"/>
    <w:rsid w:val="002C5BD7"/>
    <w:rsid w:val="002C68B0"/>
    <w:rsid w:val="002D0794"/>
    <w:rsid w:val="002D13CE"/>
    <w:rsid w:val="002D1A59"/>
    <w:rsid w:val="002D1F95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7EC"/>
    <w:rsid w:val="002F4004"/>
    <w:rsid w:val="002F4A69"/>
    <w:rsid w:val="002F5AE5"/>
    <w:rsid w:val="002F68AD"/>
    <w:rsid w:val="002F73C8"/>
    <w:rsid w:val="002F7777"/>
    <w:rsid w:val="00300521"/>
    <w:rsid w:val="0030088F"/>
    <w:rsid w:val="00301421"/>
    <w:rsid w:val="00303E65"/>
    <w:rsid w:val="0030432E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30180"/>
    <w:rsid w:val="0033155F"/>
    <w:rsid w:val="00331993"/>
    <w:rsid w:val="00331AFE"/>
    <w:rsid w:val="00332036"/>
    <w:rsid w:val="00334FF4"/>
    <w:rsid w:val="00337A03"/>
    <w:rsid w:val="00340F55"/>
    <w:rsid w:val="00341088"/>
    <w:rsid w:val="0034163C"/>
    <w:rsid w:val="003417B3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AF4"/>
    <w:rsid w:val="00354DE8"/>
    <w:rsid w:val="00355BE5"/>
    <w:rsid w:val="00355E8D"/>
    <w:rsid w:val="00356D7F"/>
    <w:rsid w:val="003603F6"/>
    <w:rsid w:val="0036152E"/>
    <w:rsid w:val="0036204A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AB7"/>
    <w:rsid w:val="00380921"/>
    <w:rsid w:val="00380A9D"/>
    <w:rsid w:val="00380C7D"/>
    <w:rsid w:val="003819A1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443B"/>
    <w:rsid w:val="0039532D"/>
    <w:rsid w:val="003959F5"/>
    <w:rsid w:val="00396878"/>
    <w:rsid w:val="003A02E0"/>
    <w:rsid w:val="003A159C"/>
    <w:rsid w:val="003A1940"/>
    <w:rsid w:val="003A1A4B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6FE0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6890"/>
    <w:rsid w:val="003D7124"/>
    <w:rsid w:val="003E09C0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512B"/>
    <w:rsid w:val="00435B4D"/>
    <w:rsid w:val="00435D1D"/>
    <w:rsid w:val="004368D5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7344"/>
    <w:rsid w:val="00447FE3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3F5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2E6"/>
    <w:rsid w:val="004955C0"/>
    <w:rsid w:val="004959D8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4181"/>
    <w:rsid w:val="004B4F11"/>
    <w:rsid w:val="004B50DD"/>
    <w:rsid w:val="004C0CC3"/>
    <w:rsid w:val="004C1760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60A7"/>
    <w:rsid w:val="004E6213"/>
    <w:rsid w:val="004E7017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74A4"/>
    <w:rsid w:val="005117B2"/>
    <w:rsid w:val="00511E14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320"/>
    <w:rsid w:val="005316A1"/>
    <w:rsid w:val="005330DB"/>
    <w:rsid w:val="00533126"/>
    <w:rsid w:val="005332DA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EFC"/>
    <w:rsid w:val="005852E5"/>
    <w:rsid w:val="00585DE2"/>
    <w:rsid w:val="005860F5"/>
    <w:rsid w:val="0058768E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46E6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F0C67"/>
    <w:rsid w:val="005F1080"/>
    <w:rsid w:val="005F1116"/>
    <w:rsid w:val="005F1171"/>
    <w:rsid w:val="005F1D17"/>
    <w:rsid w:val="005F2925"/>
    <w:rsid w:val="005F510B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BA4"/>
    <w:rsid w:val="00635D26"/>
    <w:rsid w:val="00635FC7"/>
    <w:rsid w:val="0063694F"/>
    <w:rsid w:val="00640114"/>
    <w:rsid w:val="00640C9F"/>
    <w:rsid w:val="00641417"/>
    <w:rsid w:val="00641CF8"/>
    <w:rsid w:val="00641D5E"/>
    <w:rsid w:val="00641E9E"/>
    <w:rsid w:val="006424BC"/>
    <w:rsid w:val="00642596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564"/>
    <w:rsid w:val="0065569D"/>
    <w:rsid w:val="00655735"/>
    <w:rsid w:val="00656307"/>
    <w:rsid w:val="00656E73"/>
    <w:rsid w:val="00660858"/>
    <w:rsid w:val="00661049"/>
    <w:rsid w:val="00661B33"/>
    <w:rsid w:val="006620A5"/>
    <w:rsid w:val="006625A1"/>
    <w:rsid w:val="006630AA"/>
    <w:rsid w:val="006633CD"/>
    <w:rsid w:val="006660FE"/>
    <w:rsid w:val="006668A0"/>
    <w:rsid w:val="00666DB9"/>
    <w:rsid w:val="006708A2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4B3E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69E3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C29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3688"/>
    <w:rsid w:val="00753B1F"/>
    <w:rsid w:val="00755D46"/>
    <w:rsid w:val="00755E43"/>
    <w:rsid w:val="007561AE"/>
    <w:rsid w:val="00756CAC"/>
    <w:rsid w:val="00757E45"/>
    <w:rsid w:val="00757F8D"/>
    <w:rsid w:val="007609EC"/>
    <w:rsid w:val="00762431"/>
    <w:rsid w:val="00764BD6"/>
    <w:rsid w:val="0076757F"/>
    <w:rsid w:val="00767952"/>
    <w:rsid w:val="00772D23"/>
    <w:rsid w:val="00775DBA"/>
    <w:rsid w:val="0077679C"/>
    <w:rsid w:val="00776D82"/>
    <w:rsid w:val="00777C8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3048"/>
    <w:rsid w:val="007A0DBB"/>
    <w:rsid w:val="007A3BB9"/>
    <w:rsid w:val="007A549F"/>
    <w:rsid w:val="007A6C83"/>
    <w:rsid w:val="007A73B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61CF"/>
    <w:rsid w:val="007B675C"/>
    <w:rsid w:val="007C0694"/>
    <w:rsid w:val="007C23D0"/>
    <w:rsid w:val="007C2A26"/>
    <w:rsid w:val="007C2F0D"/>
    <w:rsid w:val="007C3143"/>
    <w:rsid w:val="007C42B1"/>
    <w:rsid w:val="007C45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CD1"/>
    <w:rsid w:val="007F3402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AC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D12"/>
    <w:rsid w:val="008B4683"/>
    <w:rsid w:val="008B4939"/>
    <w:rsid w:val="008B5C5D"/>
    <w:rsid w:val="008B6466"/>
    <w:rsid w:val="008B709E"/>
    <w:rsid w:val="008B786F"/>
    <w:rsid w:val="008C0CA9"/>
    <w:rsid w:val="008C0E5D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622C"/>
    <w:rsid w:val="008F6EF8"/>
    <w:rsid w:val="008F7439"/>
    <w:rsid w:val="008F7BC5"/>
    <w:rsid w:val="008F7F5A"/>
    <w:rsid w:val="009000C1"/>
    <w:rsid w:val="009003CD"/>
    <w:rsid w:val="00901459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246B"/>
    <w:rsid w:val="009128F8"/>
    <w:rsid w:val="00912B7A"/>
    <w:rsid w:val="0091381E"/>
    <w:rsid w:val="00915A07"/>
    <w:rsid w:val="00916338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6F7C"/>
    <w:rsid w:val="00997CB9"/>
    <w:rsid w:val="009A13D3"/>
    <w:rsid w:val="009A16EB"/>
    <w:rsid w:val="009A26A4"/>
    <w:rsid w:val="009A359E"/>
    <w:rsid w:val="009A3949"/>
    <w:rsid w:val="009A41CE"/>
    <w:rsid w:val="009A4AB1"/>
    <w:rsid w:val="009A5130"/>
    <w:rsid w:val="009A531C"/>
    <w:rsid w:val="009A54EF"/>
    <w:rsid w:val="009A618E"/>
    <w:rsid w:val="009A6C50"/>
    <w:rsid w:val="009A6E4F"/>
    <w:rsid w:val="009A7A50"/>
    <w:rsid w:val="009A7C33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3270"/>
    <w:rsid w:val="009F3793"/>
    <w:rsid w:val="009F3CF5"/>
    <w:rsid w:val="009F4B21"/>
    <w:rsid w:val="009F6428"/>
    <w:rsid w:val="009F65F4"/>
    <w:rsid w:val="009F6945"/>
    <w:rsid w:val="009F6D99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232"/>
    <w:rsid w:val="00A525BE"/>
    <w:rsid w:val="00A5350E"/>
    <w:rsid w:val="00A535B0"/>
    <w:rsid w:val="00A5396E"/>
    <w:rsid w:val="00A53D44"/>
    <w:rsid w:val="00A543D4"/>
    <w:rsid w:val="00A54530"/>
    <w:rsid w:val="00A548E0"/>
    <w:rsid w:val="00A561F9"/>
    <w:rsid w:val="00A562D6"/>
    <w:rsid w:val="00A56F43"/>
    <w:rsid w:val="00A60BAA"/>
    <w:rsid w:val="00A61261"/>
    <w:rsid w:val="00A614D6"/>
    <w:rsid w:val="00A61E54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3B71"/>
    <w:rsid w:val="00A840D4"/>
    <w:rsid w:val="00A8451E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0483"/>
    <w:rsid w:val="00AA12F6"/>
    <w:rsid w:val="00AA1306"/>
    <w:rsid w:val="00AA159B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C79"/>
    <w:rsid w:val="00AB44D0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6503"/>
    <w:rsid w:val="00AC6588"/>
    <w:rsid w:val="00AC69A4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4B74"/>
    <w:rsid w:val="00B256DF"/>
    <w:rsid w:val="00B25CD8"/>
    <w:rsid w:val="00B25DE7"/>
    <w:rsid w:val="00B25F54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8E0"/>
    <w:rsid w:val="00B36C1E"/>
    <w:rsid w:val="00B37A88"/>
    <w:rsid w:val="00B404A0"/>
    <w:rsid w:val="00B419A2"/>
    <w:rsid w:val="00B41FD2"/>
    <w:rsid w:val="00B4334F"/>
    <w:rsid w:val="00B45FE5"/>
    <w:rsid w:val="00B502D3"/>
    <w:rsid w:val="00B507A0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7835"/>
    <w:rsid w:val="00B57B2F"/>
    <w:rsid w:val="00B65C19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EBF"/>
    <w:rsid w:val="00B87AA6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353F"/>
    <w:rsid w:val="00BC36DD"/>
    <w:rsid w:val="00BC4710"/>
    <w:rsid w:val="00BC5788"/>
    <w:rsid w:val="00BC58E3"/>
    <w:rsid w:val="00BC6423"/>
    <w:rsid w:val="00BC74F0"/>
    <w:rsid w:val="00BC7978"/>
    <w:rsid w:val="00BD06B5"/>
    <w:rsid w:val="00BD0B72"/>
    <w:rsid w:val="00BD1B97"/>
    <w:rsid w:val="00BD2758"/>
    <w:rsid w:val="00BD34EE"/>
    <w:rsid w:val="00BD3D30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3D75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4D87"/>
    <w:rsid w:val="00C463B3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C65"/>
    <w:rsid w:val="00C73D8C"/>
    <w:rsid w:val="00C73E0D"/>
    <w:rsid w:val="00C73E8E"/>
    <w:rsid w:val="00C73F12"/>
    <w:rsid w:val="00C74616"/>
    <w:rsid w:val="00C75EA5"/>
    <w:rsid w:val="00C76B72"/>
    <w:rsid w:val="00C76F34"/>
    <w:rsid w:val="00C77C5E"/>
    <w:rsid w:val="00C802B5"/>
    <w:rsid w:val="00C8102A"/>
    <w:rsid w:val="00C811DD"/>
    <w:rsid w:val="00C81315"/>
    <w:rsid w:val="00C8227C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48D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2980"/>
    <w:rsid w:val="00D82CBC"/>
    <w:rsid w:val="00D82CC8"/>
    <w:rsid w:val="00D83080"/>
    <w:rsid w:val="00D84447"/>
    <w:rsid w:val="00D84AE1"/>
    <w:rsid w:val="00D8581E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E24"/>
    <w:rsid w:val="00DC6844"/>
    <w:rsid w:val="00DD023F"/>
    <w:rsid w:val="00DD0814"/>
    <w:rsid w:val="00DD1DAF"/>
    <w:rsid w:val="00DD210D"/>
    <w:rsid w:val="00DD2B5E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A72"/>
    <w:rsid w:val="00DF228D"/>
    <w:rsid w:val="00DF25D2"/>
    <w:rsid w:val="00DF2689"/>
    <w:rsid w:val="00DF2798"/>
    <w:rsid w:val="00DF3158"/>
    <w:rsid w:val="00DF5171"/>
    <w:rsid w:val="00DF7C82"/>
    <w:rsid w:val="00E01BDC"/>
    <w:rsid w:val="00E02C86"/>
    <w:rsid w:val="00E02F3E"/>
    <w:rsid w:val="00E0381A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8D4"/>
    <w:rsid w:val="00E34CDB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52E1"/>
    <w:rsid w:val="00E755B8"/>
    <w:rsid w:val="00E7648B"/>
    <w:rsid w:val="00E7742F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59E2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CE5"/>
    <w:rsid w:val="00EF6F15"/>
    <w:rsid w:val="00EF7044"/>
    <w:rsid w:val="00EF7249"/>
    <w:rsid w:val="00F011F5"/>
    <w:rsid w:val="00F02514"/>
    <w:rsid w:val="00F02BD2"/>
    <w:rsid w:val="00F040A8"/>
    <w:rsid w:val="00F04DCF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D1F"/>
    <w:rsid w:val="00F3004F"/>
    <w:rsid w:val="00F3081F"/>
    <w:rsid w:val="00F30990"/>
    <w:rsid w:val="00F314C0"/>
    <w:rsid w:val="00F3223C"/>
    <w:rsid w:val="00F32751"/>
    <w:rsid w:val="00F32CEC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3EC9"/>
    <w:rsid w:val="00F74AB5"/>
    <w:rsid w:val="00F759CE"/>
    <w:rsid w:val="00F75C76"/>
    <w:rsid w:val="00F762EB"/>
    <w:rsid w:val="00F76401"/>
    <w:rsid w:val="00F76611"/>
    <w:rsid w:val="00F768E2"/>
    <w:rsid w:val="00F77837"/>
    <w:rsid w:val="00F77ADD"/>
    <w:rsid w:val="00F8052A"/>
    <w:rsid w:val="00F80F0A"/>
    <w:rsid w:val="00F816E5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79E8"/>
    <w:rsid w:val="00F97D18"/>
    <w:rsid w:val="00FA053B"/>
    <w:rsid w:val="00FA139B"/>
    <w:rsid w:val="00FA2860"/>
    <w:rsid w:val="00FA2FC1"/>
    <w:rsid w:val="00FA32D4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459E"/>
    <w:rsid w:val="00FC5A62"/>
    <w:rsid w:val="00FC624D"/>
    <w:rsid w:val="00FC7273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66D8"/>
    <w:rsid w:val="00FE702F"/>
    <w:rsid w:val="00FE72A8"/>
    <w:rsid w:val="00FF054E"/>
    <w:rsid w:val="00FF1FDB"/>
    <w:rsid w:val="00FF212E"/>
    <w:rsid w:val="00FF25B8"/>
    <w:rsid w:val="00FF2CDC"/>
    <w:rsid w:val="00FF367F"/>
    <w:rsid w:val="00FF4258"/>
    <w:rsid w:val="00FF49E4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6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numPr>
        <w:numId w:val="32"/>
      </w:numPr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32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32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32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b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numPr>
        <w:numId w:val="32"/>
      </w:numPr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32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32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3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32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b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rris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170A04A-D24F-4F55-8423-76A4F0EC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4525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2016-05-10T10:52:00Z</dcterms:created>
  <dcterms:modified xsi:type="dcterms:W3CDTF">2016-06-01T13:12:00Z</dcterms:modified>
</cp:coreProperties>
</file>